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DC" w:rsidRPr="00075953" w:rsidRDefault="00E31DDC" w:rsidP="00E31DDC">
      <w:pPr>
        <w:jc w:val="right"/>
      </w:pPr>
      <w:r w:rsidRPr="00573F74">
        <w:t xml:space="preserve">№ </w:t>
      </w:r>
      <w:r w:rsidR="00573F74" w:rsidRPr="00573F74">
        <w:t>75</w:t>
      </w:r>
      <w:r w:rsidR="00122A68" w:rsidRPr="00573F74">
        <w:t xml:space="preserve"> </w:t>
      </w:r>
    </w:p>
    <w:p w:rsidR="009103B2" w:rsidRDefault="007523EA" w:rsidP="007523EA">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Требования</w:t>
      </w:r>
    </w:p>
    <w:p w:rsidR="007523EA" w:rsidRPr="00075953" w:rsidRDefault="007523EA" w:rsidP="007523EA">
      <w:pPr>
        <w:pStyle w:val="ConsPlusNormal"/>
        <w:ind w:firstLine="567"/>
        <w:jc w:val="center"/>
        <w:rPr>
          <w:rFonts w:ascii="Times New Roman" w:hAnsi="Times New Roman" w:cs="Times New Roman"/>
          <w:sz w:val="24"/>
          <w:szCs w:val="24"/>
        </w:rPr>
      </w:pPr>
    </w:p>
    <w:p w:rsidR="009103B2" w:rsidRPr="00075953" w:rsidRDefault="009103B2" w:rsidP="00C9599C">
      <w:pPr>
        <w:pStyle w:val="ConsPlusNormal"/>
        <w:ind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Для замещения должности </w:t>
      </w:r>
      <w:r w:rsidR="00BC1937" w:rsidRPr="00BC1937">
        <w:rPr>
          <w:rFonts w:ascii="Times New Roman" w:hAnsi="Times New Roman" w:cs="Times New Roman"/>
          <w:i/>
          <w:sz w:val="24"/>
          <w:szCs w:val="24"/>
        </w:rPr>
        <w:t xml:space="preserve">специалист-эксперт </w:t>
      </w:r>
      <w:r w:rsidRPr="00075953">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075953">
        <w:rPr>
          <w:rFonts w:ascii="Times New Roman" w:hAnsi="Times New Roman" w:cs="Times New Roman"/>
          <w:sz w:val="24"/>
          <w:szCs w:val="24"/>
        </w:rPr>
        <w:t>:</w:t>
      </w:r>
    </w:p>
    <w:p w:rsidR="00482D33" w:rsidRPr="00482D33" w:rsidRDefault="00482D33" w:rsidP="00C9599C">
      <w:pPr>
        <w:ind w:firstLine="567"/>
        <w:jc w:val="both"/>
      </w:pPr>
      <w:r w:rsidRPr="00482D33">
        <w:t>Базовые квалификационные требования:</w:t>
      </w:r>
    </w:p>
    <w:p w:rsidR="00482D33" w:rsidRPr="00482D33" w:rsidRDefault="00482D33" w:rsidP="00C9599C">
      <w:pPr>
        <w:ind w:firstLine="567"/>
        <w:jc w:val="both"/>
      </w:pPr>
      <w:r w:rsidRPr="00482D33">
        <w:t xml:space="preserve">а) наличие высшего образования не ниже уровня </w:t>
      </w:r>
      <w:proofErr w:type="spellStart"/>
      <w:r w:rsidRPr="00482D33">
        <w:t>бакалавриата</w:t>
      </w:r>
      <w:proofErr w:type="spellEnd"/>
      <w:r w:rsidRPr="00482D33">
        <w:t>.</w:t>
      </w:r>
    </w:p>
    <w:p w:rsidR="00482D33" w:rsidRPr="00482D33" w:rsidRDefault="00482D33" w:rsidP="00C9599C">
      <w:pPr>
        <w:ind w:firstLine="567"/>
        <w:jc w:val="both"/>
      </w:pPr>
      <w:r w:rsidRPr="00482D33">
        <w:t>б) без предъявления требования к стажу.</w:t>
      </w:r>
    </w:p>
    <w:p w:rsidR="00482D33" w:rsidRPr="00482D33" w:rsidRDefault="00482D33" w:rsidP="00C9599C">
      <w:pPr>
        <w:ind w:firstLine="567"/>
        <w:jc w:val="both"/>
      </w:pPr>
      <w:r w:rsidRPr="00482D33">
        <w:t>в) наличие базовых знаний:</w:t>
      </w:r>
    </w:p>
    <w:p w:rsidR="00482D33" w:rsidRPr="00482D33" w:rsidRDefault="00482D33" w:rsidP="00C9599C">
      <w:pPr>
        <w:ind w:firstLine="567"/>
        <w:jc w:val="both"/>
      </w:pPr>
      <w:r w:rsidRPr="00482D33">
        <w:t>- государственного языка Российской Федерации (русского языка);</w:t>
      </w:r>
    </w:p>
    <w:p w:rsidR="00482D33" w:rsidRPr="00482D33" w:rsidRDefault="00482D33" w:rsidP="00C9599C">
      <w:pPr>
        <w:ind w:firstLine="567"/>
        <w:jc w:val="both"/>
      </w:pPr>
      <w:r w:rsidRPr="00482D33">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482D33" w:rsidRPr="00482D33" w:rsidRDefault="00482D33" w:rsidP="00C9599C">
      <w:pPr>
        <w:ind w:firstLine="567"/>
        <w:jc w:val="both"/>
      </w:pPr>
      <w:r w:rsidRPr="00482D33">
        <w:t>г) наличие знаний и умений в области информационно-коммуникационных технологий в государственных органах.</w:t>
      </w:r>
    </w:p>
    <w:p w:rsidR="00482D33" w:rsidRPr="00482D33" w:rsidRDefault="00482D33" w:rsidP="00C9599C">
      <w:pPr>
        <w:ind w:firstLine="567"/>
        <w:jc w:val="both"/>
      </w:pPr>
      <w:r w:rsidRPr="00482D33">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482D33" w:rsidRPr="00482D33" w:rsidRDefault="00482D33" w:rsidP="00C9599C">
      <w:pPr>
        <w:ind w:firstLine="567"/>
        <w:jc w:val="both"/>
      </w:pPr>
      <w:r w:rsidRPr="00482D33">
        <w:t>е) соблюдать этику делового общения.</w:t>
      </w:r>
    </w:p>
    <w:p w:rsidR="00482D33" w:rsidRPr="00242D84" w:rsidRDefault="00482D33" w:rsidP="00C9599C">
      <w:pPr>
        <w:ind w:firstLine="567"/>
        <w:jc w:val="both"/>
        <w:rPr>
          <w:b/>
        </w:rPr>
      </w:pPr>
      <w:r w:rsidRPr="00242D84">
        <w:rPr>
          <w:b/>
        </w:rPr>
        <w:t>Профессиональные квалификационные требования</w:t>
      </w:r>
    </w:p>
    <w:p w:rsidR="00482D33" w:rsidRPr="00661EAD" w:rsidRDefault="00482D33" w:rsidP="00C9599C">
      <w:pPr>
        <w:ind w:firstLine="567"/>
        <w:jc w:val="both"/>
      </w:pPr>
      <w:r w:rsidRPr="00661EAD">
        <w:t>Профессионально-функциональные квалификационные требования:</w:t>
      </w:r>
    </w:p>
    <w:p w:rsidR="00A73F42" w:rsidRDefault="00A73F42" w:rsidP="00A73F42">
      <w:pPr>
        <w:ind w:firstLine="567"/>
        <w:jc w:val="both"/>
      </w:pPr>
      <w:r>
        <w:t>а) 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A73F42" w:rsidRDefault="00A73F42" w:rsidP="00A73F42">
      <w:pPr>
        <w:ind w:firstLine="567"/>
        <w:jc w:val="both"/>
      </w:pPr>
      <w:r>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482D33" w:rsidRPr="00661EAD" w:rsidRDefault="00482D33" w:rsidP="00A73F42">
      <w:pPr>
        <w:ind w:firstLine="567"/>
        <w:jc w:val="both"/>
      </w:pPr>
      <w:r w:rsidRPr="00661EAD">
        <w:t xml:space="preserve">б) наличие профессиональных знаний в сфере законодательства Российской Федерации: </w:t>
      </w:r>
    </w:p>
    <w:p w:rsidR="00482D33" w:rsidRPr="00482D33" w:rsidRDefault="00482D33" w:rsidP="00C9599C">
      <w:pPr>
        <w:ind w:firstLine="567"/>
        <w:jc w:val="both"/>
      </w:pPr>
      <w:r w:rsidRPr="00661EAD">
        <w:t xml:space="preserve">включая </w:t>
      </w:r>
      <w:hyperlink r:id="rId9" w:history="1">
        <w:r w:rsidRPr="00661EAD">
          <w:t>Конституцию</w:t>
        </w:r>
      </w:hyperlink>
      <w:r w:rsidRPr="00661EAD">
        <w:t xml:space="preserve"> Российской Федерации, федеральные конституционные</w:t>
      </w:r>
      <w:r w:rsidRPr="00482D33">
        <w:t xml:space="preserve">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482D33" w:rsidRPr="00482D33" w:rsidRDefault="00482D33" w:rsidP="00C9599C">
      <w:pPr>
        <w:ind w:firstLine="567"/>
        <w:jc w:val="both"/>
      </w:pPr>
      <w:r w:rsidRPr="00482D33">
        <w:t xml:space="preserve">в) наличие иных профессиональных знаний: </w:t>
      </w:r>
    </w:p>
    <w:p w:rsidR="00482D33" w:rsidRPr="00482D33" w:rsidRDefault="00482D33" w:rsidP="00C9599C">
      <w:pPr>
        <w:ind w:firstLine="567"/>
        <w:jc w:val="both"/>
      </w:pPr>
      <w:r w:rsidRPr="00482D33">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482D33">
        <w:t>применения</w:t>
      </w:r>
      <w:proofErr w:type="gramEnd"/>
      <w:r w:rsidRPr="00482D33">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82D33" w:rsidRPr="00482D33" w:rsidRDefault="00482D33" w:rsidP="00C9599C">
      <w:pPr>
        <w:ind w:firstLine="567"/>
        <w:jc w:val="both"/>
      </w:pPr>
      <w:r w:rsidRPr="00482D33">
        <w:t xml:space="preserve">г) наличие профессиональных умений: </w:t>
      </w:r>
    </w:p>
    <w:p w:rsidR="00482D33" w:rsidRDefault="00A73F42" w:rsidP="00C9599C">
      <w:pPr>
        <w:ind w:firstLine="567"/>
        <w:jc w:val="both"/>
      </w:pPr>
      <w:proofErr w:type="gramStart"/>
      <w:r w:rsidRPr="00A73F42">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w:t>
      </w:r>
      <w:r w:rsidRPr="00A73F42">
        <w:lastRenderedPageBreak/>
        <w:t>коммуникационными сетями (в том числе с сетью Интернет), в операционной системе, в</w:t>
      </w:r>
      <w:proofErr w:type="gramEnd"/>
      <w:r w:rsidRPr="00A73F42">
        <w:t xml:space="preserve"> текстовом </w:t>
      </w:r>
      <w:proofErr w:type="gramStart"/>
      <w:r w:rsidRPr="00A73F42">
        <w:t>редакторе</w:t>
      </w:r>
      <w:proofErr w:type="gramEnd"/>
      <w:r w:rsidRPr="00A73F42">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r w:rsidR="00BC1937" w:rsidRPr="00BC1937">
        <w:t>.</w:t>
      </w:r>
    </w:p>
    <w:p w:rsidR="00BC1937" w:rsidRPr="00482D33" w:rsidRDefault="00BC1937" w:rsidP="00C9599C">
      <w:pPr>
        <w:ind w:firstLine="567"/>
        <w:jc w:val="both"/>
      </w:pPr>
    </w:p>
    <w:p w:rsidR="00482D33" w:rsidRPr="00242D84" w:rsidRDefault="00482D33" w:rsidP="00C9599C">
      <w:pPr>
        <w:ind w:firstLine="567"/>
        <w:jc w:val="both"/>
        <w:rPr>
          <w:b/>
        </w:rPr>
      </w:pPr>
      <w:r w:rsidRPr="00242D84">
        <w:rPr>
          <w:b/>
        </w:rPr>
        <w:t>Функциональные квалификационные требования</w:t>
      </w:r>
    </w:p>
    <w:p w:rsidR="00A73F42" w:rsidRPr="00A73F42" w:rsidRDefault="00A73F42" w:rsidP="00A73F42">
      <w:pPr>
        <w:pStyle w:val="ConsPlusNormal"/>
        <w:ind w:firstLine="567"/>
        <w:jc w:val="both"/>
        <w:rPr>
          <w:rFonts w:ascii="Times New Roman" w:hAnsi="Times New Roman" w:cs="Times New Roman"/>
          <w:sz w:val="24"/>
          <w:szCs w:val="24"/>
        </w:rPr>
      </w:pPr>
      <w:r w:rsidRPr="00A73F42">
        <w:rPr>
          <w:rFonts w:ascii="Times New Roman" w:hAnsi="Times New Roman" w:cs="Times New Roman"/>
          <w:sz w:val="24"/>
          <w:szCs w:val="24"/>
        </w:rPr>
        <w:t>- принципы, методы, технологии и механизмы осуществления контроля (надзора);</w:t>
      </w:r>
    </w:p>
    <w:p w:rsidR="00A73F42" w:rsidRPr="00A73F42" w:rsidRDefault="00A73F42" w:rsidP="00A73F42">
      <w:pPr>
        <w:pStyle w:val="ConsPlusNormal"/>
        <w:ind w:firstLine="567"/>
        <w:jc w:val="both"/>
        <w:rPr>
          <w:rFonts w:ascii="Times New Roman" w:hAnsi="Times New Roman" w:cs="Times New Roman"/>
          <w:sz w:val="24"/>
          <w:szCs w:val="24"/>
        </w:rPr>
      </w:pPr>
      <w:r w:rsidRPr="00A73F42">
        <w:rPr>
          <w:rFonts w:ascii="Times New Roman" w:hAnsi="Times New Roman" w:cs="Times New Roman"/>
          <w:sz w:val="24"/>
          <w:szCs w:val="24"/>
        </w:rPr>
        <w:t>- виды, назначение и технологии организации проверочных процедур;</w:t>
      </w:r>
    </w:p>
    <w:p w:rsidR="00A73F42" w:rsidRPr="00A73F42" w:rsidRDefault="00A73F42" w:rsidP="00A73F42">
      <w:pPr>
        <w:pStyle w:val="ConsPlusNormal"/>
        <w:ind w:firstLine="567"/>
        <w:jc w:val="both"/>
        <w:rPr>
          <w:rFonts w:ascii="Times New Roman" w:hAnsi="Times New Roman" w:cs="Times New Roman"/>
          <w:sz w:val="24"/>
          <w:szCs w:val="24"/>
        </w:rPr>
      </w:pPr>
      <w:r w:rsidRPr="00A73F42">
        <w:rPr>
          <w:rFonts w:ascii="Times New Roman" w:hAnsi="Times New Roman" w:cs="Times New Roman"/>
          <w:sz w:val="24"/>
          <w:szCs w:val="24"/>
        </w:rPr>
        <w:t>- понятие единого реестра проверок, процедура его формирования;</w:t>
      </w:r>
    </w:p>
    <w:p w:rsidR="00A73F42" w:rsidRPr="00A73F42" w:rsidRDefault="00A73F42" w:rsidP="00A73F42">
      <w:pPr>
        <w:pStyle w:val="ConsPlusNormal"/>
        <w:ind w:firstLine="567"/>
        <w:jc w:val="both"/>
        <w:rPr>
          <w:rFonts w:ascii="Times New Roman" w:hAnsi="Times New Roman" w:cs="Times New Roman"/>
          <w:sz w:val="24"/>
          <w:szCs w:val="24"/>
        </w:rPr>
      </w:pPr>
      <w:r w:rsidRPr="00A73F42">
        <w:rPr>
          <w:rFonts w:ascii="Times New Roman" w:hAnsi="Times New Roman" w:cs="Times New Roman"/>
          <w:sz w:val="24"/>
          <w:szCs w:val="24"/>
        </w:rPr>
        <w:t>- институт предварительной проверки жалобы и иной информации, поступившей в контрольно-надзорный орган;</w:t>
      </w:r>
    </w:p>
    <w:p w:rsidR="00A73F42" w:rsidRPr="00A73F42" w:rsidRDefault="00A73F42" w:rsidP="00A73F42">
      <w:pPr>
        <w:pStyle w:val="ConsPlusNormal"/>
        <w:ind w:firstLine="567"/>
        <w:jc w:val="both"/>
        <w:rPr>
          <w:rFonts w:ascii="Times New Roman" w:hAnsi="Times New Roman" w:cs="Times New Roman"/>
          <w:sz w:val="24"/>
          <w:szCs w:val="24"/>
        </w:rPr>
      </w:pPr>
      <w:r w:rsidRPr="00A73F42">
        <w:rPr>
          <w:rFonts w:ascii="Times New Roman" w:hAnsi="Times New Roman" w:cs="Times New Roman"/>
          <w:sz w:val="24"/>
          <w:szCs w:val="24"/>
        </w:rPr>
        <w:t>- процедура организации проверки: порядок, этапы, инструменты проведения;</w:t>
      </w:r>
    </w:p>
    <w:p w:rsidR="00A73F42" w:rsidRPr="00A73F42" w:rsidRDefault="00A73F42" w:rsidP="00A73F42">
      <w:pPr>
        <w:pStyle w:val="ConsPlusNormal"/>
        <w:ind w:firstLine="567"/>
        <w:jc w:val="both"/>
        <w:rPr>
          <w:rFonts w:ascii="Times New Roman" w:hAnsi="Times New Roman" w:cs="Times New Roman"/>
          <w:sz w:val="24"/>
          <w:szCs w:val="24"/>
        </w:rPr>
      </w:pPr>
      <w:r w:rsidRPr="00A73F42">
        <w:rPr>
          <w:rFonts w:ascii="Times New Roman" w:hAnsi="Times New Roman" w:cs="Times New Roman"/>
          <w:sz w:val="24"/>
          <w:szCs w:val="24"/>
        </w:rPr>
        <w:t>- ограничения при проведении проверочных процедур;</w:t>
      </w:r>
    </w:p>
    <w:p w:rsidR="00A73F42" w:rsidRPr="00A73F42" w:rsidRDefault="00A73F42" w:rsidP="00A73F42">
      <w:pPr>
        <w:pStyle w:val="ConsPlusNormal"/>
        <w:ind w:firstLine="567"/>
        <w:jc w:val="both"/>
        <w:rPr>
          <w:rFonts w:ascii="Times New Roman" w:hAnsi="Times New Roman" w:cs="Times New Roman"/>
          <w:sz w:val="24"/>
          <w:szCs w:val="24"/>
        </w:rPr>
      </w:pPr>
      <w:r w:rsidRPr="00A73F42">
        <w:rPr>
          <w:rFonts w:ascii="Times New Roman" w:hAnsi="Times New Roman" w:cs="Times New Roman"/>
          <w:sz w:val="24"/>
          <w:szCs w:val="24"/>
        </w:rPr>
        <w:t>- меры, принимаемые по результатам проверки;</w:t>
      </w:r>
    </w:p>
    <w:p w:rsidR="00A73F42" w:rsidRPr="00A73F42" w:rsidRDefault="00A73F42" w:rsidP="00A73F42">
      <w:pPr>
        <w:pStyle w:val="ConsPlusNormal"/>
        <w:ind w:firstLine="567"/>
        <w:jc w:val="both"/>
        <w:rPr>
          <w:rFonts w:ascii="Times New Roman" w:hAnsi="Times New Roman" w:cs="Times New Roman"/>
          <w:sz w:val="24"/>
          <w:szCs w:val="24"/>
        </w:rPr>
      </w:pPr>
      <w:r w:rsidRPr="00A73F42">
        <w:rPr>
          <w:rFonts w:ascii="Times New Roman" w:hAnsi="Times New Roman" w:cs="Times New Roman"/>
          <w:sz w:val="24"/>
          <w:szCs w:val="24"/>
        </w:rPr>
        <w:t>- плановые (рейдовые) осмотры;</w:t>
      </w:r>
    </w:p>
    <w:p w:rsidR="00BC1937" w:rsidRPr="008D4AE2" w:rsidRDefault="00A73F42" w:rsidP="00A73F42">
      <w:pPr>
        <w:pStyle w:val="ConsPlusNormal"/>
        <w:ind w:firstLine="567"/>
        <w:jc w:val="both"/>
        <w:rPr>
          <w:rFonts w:ascii="Times New Roman" w:hAnsi="Times New Roman" w:cs="Times New Roman"/>
          <w:b/>
          <w:sz w:val="24"/>
          <w:szCs w:val="24"/>
        </w:rPr>
      </w:pPr>
      <w:r w:rsidRPr="00A73F42">
        <w:rPr>
          <w:rFonts w:ascii="Times New Roman" w:hAnsi="Times New Roman" w:cs="Times New Roman"/>
          <w:sz w:val="24"/>
          <w:szCs w:val="24"/>
        </w:rPr>
        <w:t>- основания проведения и особенности внеплановых проверок</w:t>
      </w:r>
      <w:r w:rsidR="00BC1937" w:rsidRPr="008D4AE2">
        <w:rPr>
          <w:rFonts w:ascii="Times New Roman" w:hAnsi="Times New Roman"/>
          <w:sz w:val="24"/>
          <w:szCs w:val="24"/>
        </w:rPr>
        <w:t>.</w:t>
      </w:r>
    </w:p>
    <w:p w:rsidR="00BC1937" w:rsidRPr="008D4AE2" w:rsidRDefault="00BC1937" w:rsidP="00BC1937">
      <w:pPr>
        <w:pStyle w:val="ConsPlusNormal"/>
        <w:ind w:firstLine="567"/>
        <w:jc w:val="both"/>
        <w:rPr>
          <w:rFonts w:ascii="Times New Roman" w:hAnsi="Times New Roman" w:cs="Times New Roman"/>
          <w:b/>
          <w:sz w:val="24"/>
          <w:szCs w:val="24"/>
        </w:rPr>
      </w:pPr>
      <w:r w:rsidRPr="008D4AE2">
        <w:rPr>
          <w:rFonts w:ascii="Times New Roman" w:hAnsi="Times New Roman" w:cs="Times New Roman"/>
          <w:b/>
          <w:sz w:val="24"/>
          <w:szCs w:val="24"/>
        </w:rPr>
        <w:t xml:space="preserve">б) наличие функциональных умений: </w:t>
      </w:r>
    </w:p>
    <w:p w:rsidR="00A73F42" w:rsidRPr="00A73F42" w:rsidRDefault="00A73F42" w:rsidP="00A73F42">
      <w:pPr>
        <w:pStyle w:val="ConsPlusNormal"/>
        <w:ind w:firstLine="567"/>
        <w:jc w:val="both"/>
        <w:rPr>
          <w:rFonts w:ascii="Times New Roman" w:hAnsi="Times New Roman"/>
          <w:sz w:val="24"/>
          <w:szCs w:val="24"/>
        </w:rPr>
      </w:pPr>
      <w:r w:rsidRPr="00A73F42">
        <w:rPr>
          <w:rFonts w:ascii="Times New Roman" w:hAnsi="Times New Roman"/>
          <w:sz w:val="24"/>
          <w:szCs w:val="24"/>
        </w:rPr>
        <w:t>- подготовка отчетов, докладов, тезисов, презентаций и других отчетных материалов;</w:t>
      </w:r>
    </w:p>
    <w:p w:rsidR="00A73F42" w:rsidRPr="00A73F42" w:rsidRDefault="00A73F42" w:rsidP="00A73F42">
      <w:pPr>
        <w:pStyle w:val="ConsPlusNormal"/>
        <w:ind w:firstLine="567"/>
        <w:jc w:val="both"/>
        <w:rPr>
          <w:rFonts w:ascii="Times New Roman" w:hAnsi="Times New Roman"/>
          <w:sz w:val="24"/>
          <w:szCs w:val="24"/>
        </w:rPr>
      </w:pPr>
      <w:r w:rsidRPr="00A73F42">
        <w:rPr>
          <w:rFonts w:ascii="Times New Roman" w:hAnsi="Times New Roman"/>
          <w:sz w:val="24"/>
          <w:szCs w:val="24"/>
        </w:rPr>
        <w:t>- подготовка аналитических, информационных и других материалов;</w:t>
      </w:r>
    </w:p>
    <w:p w:rsidR="00A73F42" w:rsidRPr="00A73F42" w:rsidRDefault="00A73F42" w:rsidP="00A73F42">
      <w:pPr>
        <w:pStyle w:val="ConsPlusNormal"/>
        <w:ind w:firstLine="567"/>
        <w:jc w:val="both"/>
        <w:rPr>
          <w:rFonts w:ascii="Times New Roman" w:hAnsi="Times New Roman"/>
          <w:sz w:val="24"/>
          <w:szCs w:val="24"/>
        </w:rPr>
      </w:pPr>
      <w:r w:rsidRPr="00A73F42">
        <w:rPr>
          <w:rFonts w:ascii="Times New Roman" w:hAnsi="Times New Roman"/>
          <w:sz w:val="24"/>
          <w:szCs w:val="24"/>
        </w:rPr>
        <w:t>- подготовка ответов на обращения граждан и организаций;</w:t>
      </w:r>
    </w:p>
    <w:p w:rsidR="00A73F42" w:rsidRPr="00A73F42" w:rsidRDefault="00A73F42" w:rsidP="00A73F42">
      <w:pPr>
        <w:pStyle w:val="ConsPlusNormal"/>
        <w:ind w:firstLine="567"/>
        <w:jc w:val="both"/>
        <w:rPr>
          <w:rFonts w:ascii="Times New Roman" w:hAnsi="Times New Roman"/>
          <w:sz w:val="24"/>
          <w:szCs w:val="24"/>
        </w:rPr>
      </w:pPr>
      <w:r w:rsidRPr="00A73F42">
        <w:rPr>
          <w:rFonts w:ascii="Times New Roman" w:hAnsi="Times New Roman"/>
          <w:sz w:val="24"/>
          <w:szCs w:val="24"/>
        </w:rPr>
        <w:t>- осуществление сбора и учета статистических данных;</w:t>
      </w:r>
    </w:p>
    <w:p w:rsidR="00A73F42" w:rsidRPr="00A73F42" w:rsidRDefault="00A73F42" w:rsidP="00A73F42">
      <w:pPr>
        <w:pStyle w:val="ConsPlusNormal"/>
        <w:ind w:firstLine="567"/>
        <w:jc w:val="both"/>
        <w:rPr>
          <w:rFonts w:ascii="Times New Roman" w:hAnsi="Times New Roman"/>
          <w:sz w:val="24"/>
          <w:szCs w:val="24"/>
        </w:rPr>
      </w:pPr>
      <w:r w:rsidRPr="00A73F42">
        <w:rPr>
          <w:rFonts w:ascii="Times New Roman" w:hAnsi="Times New Roman"/>
          <w:sz w:val="24"/>
          <w:szCs w:val="24"/>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A73F42" w:rsidRPr="00A73F42" w:rsidRDefault="00A73F42" w:rsidP="00A73F42">
      <w:pPr>
        <w:pStyle w:val="ConsPlusNormal"/>
        <w:ind w:firstLine="567"/>
        <w:jc w:val="both"/>
        <w:rPr>
          <w:rFonts w:ascii="Times New Roman" w:hAnsi="Times New Roman"/>
          <w:sz w:val="24"/>
          <w:szCs w:val="24"/>
        </w:rPr>
      </w:pPr>
      <w:r w:rsidRPr="00A73F42">
        <w:rPr>
          <w:rFonts w:ascii="Times New Roman" w:hAnsi="Times New Roman"/>
          <w:sz w:val="24"/>
          <w:szCs w:val="24"/>
        </w:rPr>
        <w:t>- осуществление контроля исполнения предписаний, решений и других распорядительных документов;</w:t>
      </w:r>
    </w:p>
    <w:p w:rsidR="00BC1937" w:rsidRPr="008D4AE2" w:rsidRDefault="00A73F42" w:rsidP="00A73F42">
      <w:pPr>
        <w:pStyle w:val="ConsPlusNormal"/>
        <w:ind w:firstLine="567"/>
        <w:jc w:val="both"/>
        <w:rPr>
          <w:rFonts w:ascii="Times New Roman" w:hAnsi="Times New Roman" w:cs="Times New Roman"/>
          <w:sz w:val="24"/>
          <w:szCs w:val="24"/>
        </w:rPr>
      </w:pPr>
      <w:r w:rsidRPr="00A73F42">
        <w:rPr>
          <w:rFonts w:ascii="Times New Roman" w:hAnsi="Times New Roman"/>
          <w:sz w:val="24"/>
          <w:szCs w:val="24"/>
        </w:rPr>
        <w:t xml:space="preserve">- проведение учета результатов </w:t>
      </w:r>
      <w:proofErr w:type="spellStart"/>
      <w:r w:rsidRPr="00A73F42">
        <w:rPr>
          <w:rFonts w:ascii="Times New Roman" w:hAnsi="Times New Roman"/>
          <w:sz w:val="24"/>
          <w:szCs w:val="24"/>
        </w:rPr>
        <w:t>надзорно</w:t>
      </w:r>
      <w:proofErr w:type="spellEnd"/>
      <w:r w:rsidRPr="00A73F42">
        <w:rPr>
          <w:rFonts w:ascii="Times New Roman" w:hAnsi="Times New Roman"/>
          <w:sz w:val="24"/>
          <w:szCs w:val="24"/>
        </w:rPr>
        <w:t>-контрольной деятельности</w:t>
      </w:r>
      <w:r w:rsidR="00BC1937" w:rsidRPr="008D4AE2">
        <w:rPr>
          <w:rFonts w:ascii="Times New Roman" w:hAnsi="Times New Roman"/>
          <w:sz w:val="24"/>
          <w:szCs w:val="24"/>
        </w:rPr>
        <w:t>.</w:t>
      </w:r>
    </w:p>
    <w:p w:rsidR="00BC1937" w:rsidRPr="008D4AE2" w:rsidRDefault="00BC1937" w:rsidP="00BC1937">
      <w:pPr>
        <w:pStyle w:val="ConsPlusNormal"/>
        <w:ind w:firstLine="709"/>
        <w:jc w:val="both"/>
        <w:rPr>
          <w:rFonts w:ascii="Times New Roman" w:hAnsi="Times New Roman" w:cs="Times New Roman"/>
          <w:sz w:val="24"/>
          <w:szCs w:val="24"/>
        </w:rPr>
      </w:pPr>
    </w:p>
    <w:p w:rsidR="00361D15" w:rsidRPr="00361D15" w:rsidRDefault="006426CD" w:rsidP="00361D15">
      <w:pPr>
        <w:pStyle w:val="ConsPlusNormal"/>
        <w:ind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2. </w:t>
      </w:r>
      <w:proofErr w:type="gramStart"/>
      <w:r w:rsidR="00361D15" w:rsidRPr="00361D15">
        <w:rPr>
          <w:rFonts w:ascii="Times New Roman" w:hAnsi="Times New Roman" w:cs="Times New Roman"/>
          <w:sz w:val="24"/>
          <w:szCs w:val="24"/>
        </w:rPr>
        <w:t>Время приема документов для участия в конкурсе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в рабочие дни  с 11.00 час до 16.00 час, перерыв на обед с 13.00 до 14.00 часов по адресу: г. Холмск</w:t>
      </w:r>
      <w:proofErr w:type="gramEnd"/>
      <w:r w:rsidR="00361D15" w:rsidRPr="00361D15">
        <w:rPr>
          <w:rFonts w:ascii="Times New Roman" w:hAnsi="Times New Roman" w:cs="Times New Roman"/>
          <w:sz w:val="24"/>
          <w:szCs w:val="24"/>
        </w:rPr>
        <w:t xml:space="preserve">,  ул. </w:t>
      </w:r>
      <w:proofErr w:type="gramStart"/>
      <w:r w:rsidR="00361D15" w:rsidRPr="00361D15">
        <w:rPr>
          <w:rFonts w:ascii="Times New Roman" w:hAnsi="Times New Roman" w:cs="Times New Roman"/>
          <w:sz w:val="24"/>
          <w:szCs w:val="24"/>
        </w:rPr>
        <w:t>Школьная</w:t>
      </w:r>
      <w:proofErr w:type="gramEnd"/>
      <w:r w:rsidR="00361D15" w:rsidRPr="00361D15">
        <w:rPr>
          <w:rFonts w:ascii="Times New Roman" w:hAnsi="Times New Roman" w:cs="Times New Roman"/>
          <w:sz w:val="24"/>
          <w:szCs w:val="24"/>
        </w:rPr>
        <w:t>, 35, Управление Федеральной налоговой службы по Сахалинской области, отдел кадров, кабинет № 208. Контактный телефон: (42433) 43002(</w:t>
      </w:r>
      <w:proofErr w:type="spellStart"/>
      <w:r w:rsidR="00361D15" w:rsidRPr="00361D15">
        <w:rPr>
          <w:rFonts w:ascii="Times New Roman" w:hAnsi="Times New Roman" w:cs="Times New Roman"/>
          <w:sz w:val="24"/>
          <w:szCs w:val="24"/>
        </w:rPr>
        <w:t>доб</w:t>
      </w:r>
      <w:proofErr w:type="spellEnd"/>
      <w:r w:rsidR="00361D15" w:rsidRPr="00361D15">
        <w:rPr>
          <w:rFonts w:ascii="Times New Roman" w:hAnsi="Times New Roman" w:cs="Times New Roman"/>
          <w:sz w:val="24"/>
          <w:szCs w:val="24"/>
        </w:rPr>
        <w:t>)3682.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361D15" w:rsidRPr="00361D15" w:rsidRDefault="00361D15" w:rsidP="00361D15">
      <w:pPr>
        <w:pStyle w:val="ConsPlusNormal"/>
        <w:ind w:firstLine="567"/>
        <w:jc w:val="both"/>
        <w:rPr>
          <w:rFonts w:ascii="Times New Roman" w:hAnsi="Times New Roman" w:cs="Times New Roman"/>
          <w:sz w:val="24"/>
          <w:szCs w:val="24"/>
        </w:rPr>
      </w:pPr>
      <w:proofErr w:type="gramStart"/>
      <w:r w:rsidRPr="00361D15">
        <w:rPr>
          <w:rFonts w:ascii="Times New Roman" w:hAnsi="Times New Roman" w:cs="Times New Roman"/>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361D15">
        <w:rPr>
          <w:rFonts w:ascii="Times New Roman" w:hAnsi="Times New Roman" w:cs="Times New Roman"/>
          <w:sz w:val="24"/>
          <w:szCs w:val="24"/>
        </w:rPr>
        <w:t xml:space="preserve"> службе Российской Федерации» (Собрание законодательства Российской Федерации, 2018, № 12, ст. 1677).</w:t>
      </w:r>
    </w:p>
    <w:p w:rsidR="00D94B7C" w:rsidRPr="00075953" w:rsidRDefault="00361D15" w:rsidP="00361D15">
      <w:pPr>
        <w:pStyle w:val="ConsPlusNormal"/>
        <w:widowControl/>
        <w:ind w:firstLine="567"/>
        <w:jc w:val="both"/>
      </w:pPr>
      <w:proofErr w:type="gramStart"/>
      <w:r w:rsidRPr="00361D15">
        <w:rPr>
          <w:rFonts w:ascii="Times New Roman" w:hAnsi="Times New Roman" w:cs="Times New Roman"/>
          <w:sz w:val="24"/>
          <w:szCs w:val="24"/>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r w:rsidR="00D94B7C" w:rsidRPr="00075953">
        <w:t>.</w:t>
      </w:r>
      <w:proofErr w:type="gramEnd"/>
    </w:p>
    <w:p w:rsidR="006426CD" w:rsidRPr="00075953" w:rsidRDefault="005C6AD3" w:rsidP="00C9599C">
      <w:pPr>
        <w:autoSpaceDE w:val="0"/>
        <w:autoSpaceDN w:val="0"/>
        <w:adjustRightInd w:val="0"/>
        <w:ind w:firstLine="567"/>
        <w:jc w:val="both"/>
      </w:pPr>
      <w:r w:rsidRPr="00075953">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075953" w:rsidRDefault="006426CD" w:rsidP="00C9599C">
      <w:pPr>
        <w:autoSpaceDE w:val="0"/>
        <w:autoSpaceDN w:val="0"/>
        <w:adjustRightInd w:val="0"/>
        <w:ind w:firstLine="567"/>
        <w:jc w:val="both"/>
        <w:outlineLvl w:val="0"/>
      </w:pPr>
      <w:r w:rsidRPr="00075953">
        <w:rPr>
          <w:b/>
        </w:rPr>
        <w:lastRenderedPageBreak/>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C72FF7">
      <w:pPr>
        <w:pStyle w:val="ConsNormal"/>
        <w:widowControl/>
        <w:numPr>
          <w:ilvl w:val="0"/>
          <w:numId w:val="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C72FF7">
      <w:pPr>
        <w:pStyle w:val="ConsNormal"/>
        <w:widowControl/>
        <w:numPr>
          <w:ilvl w:val="0"/>
          <w:numId w:val="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w:t>
      </w:r>
      <w:r w:rsidR="003660AC">
        <w:rPr>
          <w:rFonts w:ascii="Times New Roman" w:hAnsi="Times New Roman" w:cs="Times New Roman"/>
          <w:sz w:val="24"/>
          <w:szCs w:val="24"/>
        </w:rPr>
        <w:t>2005</w:t>
      </w:r>
      <w:r w:rsidRPr="00075953">
        <w:rPr>
          <w:rFonts w:ascii="Times New Roman" w:hAnsi="Times New Roman" w:cs="Times New Roman"/>
          <w:sz w:val="24"/>
          <w:szCs w:val="24"/>
        </w:rPr>
        <w:t xml:space="preserve"> № 667-р)</w:t>
      </w:r>
      <w:r w:rsidR="00D74E48" w:rsidRPr="00075953">
        <w:rPr>
          <w:rFonts w:ascii="Times New Roman" w:hAnsi="Times New Roman" w:cs="Times New Roman"/>
          <w:sz w:val="24"/>
          <w:szCs w:val="24"/>
        </w:rPr>
        <w:t>.</w:t>
      </w:r>
    </w:p>
    <w:p w:rsidR="006426CD" w:rsidRPr="00075953" w:rsidRDefault="006426CD" w:rsidP="00C9599C">
      <w:pPr>
        <w:pStyle w:val="ConsNormal"/>
        <w:widowControl/>
        <w:ind w:right="0" w:firstLine="567"/>
        <w:jc w:val="both"/>
        <w:rPr>
          <w:rFonts w:ascii="Times New Roman" w:hAnsi="Times New Roman" w:cs="Times New Roman"/>
          <w:b/>
          <w:sz w:val="24"/>
          <w:szCs w:val="24"/>
        </w:rPr>
      </w:pPr>
      <w:r w:rsidRPr="00075953">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C72FF7">
      <w:pPr>
        <w:pStyle w:val="ConsNormal"/>
        <w:widowControl/>
        <w:numPr>
          <w:ilvl w:val="0"/>
          <w:numId w:val="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C72FF7">
      <w:pPr>
        <w:pStyle w:val="ConsNormal"/>
        <w:widowControl/>
        <w:numPr>
          <w:ilvl w:val="0"/>
          <w:numId w:val="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w:t>
      </w:r>
      <w:r w:rsidR="00CB2AC0" w:rsidRPr="00075953">
        <w:rPr>
          <w:rFonts w:ascii="Times New Roman" w:hAnsi="Times New Roman" w:cs="Times New Roman"/>
          <w:sz w:val="24"/>
          <w:szCs w:val="24"/>
        </w:rPr>
        <w:t>Распоряжение Правительства Российской Федерации от 26.05.2006 № 667-р</w:t>
      </w:r>
      <w:r w:rsidRPr="00075953">
        <w:rPr>
          <w:rFonts w:ascii="Times New Roman" w:hAnsi="Times New Roman" w:cs="Times New Roman"/>
          <w:sz w:val="24"/>
          <w:szCs w:val="24"/>
        </w:rPr>
        <w:t>);</w:t>
      </w:r>
    </w:p>
    <w:p w:rsidR="006426CD" w:rsidRPr="00075953" w:rsidRDefault="006426CD" w:rsidP="00C72FF7">
      <w:pPr>
        <w:pStyle w:val="ConsNormal"/>
        <w:widowControl/>
        <w:numPr>
          <w:ilvl w:val="0"/>
          <w:numId w:val="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C72FF7">
      <w:pPr>
        <w:pStyle w:val="ConsNormal"/>
        <w:widowControl/>
        <w:numPr>
          <w:ilvl w:val="0"/>
          <w:numId w:val="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C72FF7">
      <w:pPr>
        <w:numPr>
          <w:ilvl w:val="0"/>
          <w:numId w:val="2"/>
        </w:numPr>
        <w:autoSpaceDE w:val="0"/>
        <w:autoSpaceDN w:val="0"/>
        <w:adjustRightInd w:val="0"/>
        <w:ind w:left="0" w:firstLine="567"/>
        <w:jc w:val="both"/>
      </w:pPr>
      <w:r w:rsidRPr="00246813">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10"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C72FF7">
      <w:pPr>
        <w:numPr>
          <w:ilvl w:val="0"/>
          <w:numId w:val="1"/>
        </w:numPr>
        <w:autoSpaceDE w:val="0"/>
        <w:autoSpaceDN w:val="0"/>
        <w:adjustRightInd w:val="0"/>
        <w:ind w:left="0" w:firstLine="567"/>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C72FF7">
      <w:pPr>
        <w:numPr>
          <w:ilvl w:val="0"/>
          <w:numId w:val="1"/>
        </w:numPr>
        <w:autoSpaceDE w:val="0"/>
        <w:autoSpaceDN w:val="0"/>
        <w:adjustRightInd w:val="0"/>
        <w:ind w:left="0" w:firstLine="567"/>
        <w:jc w:val="both"/>
        <w:outlineLvl w:val="0"/>
      </w:pPr>
      <w:r w:rsidRPr="00075953">
        <w:t>копию свидетельства о постановке физического лица на учет в налоговом органе по месту жительства на территории Российской Федерации;</w:t>
      </w:r>
    </w:p>
    <w:p w:rsidR="006426CD" w:rsidRPr="00075953" w:rsidRDefault="006426CD" w:rsidP="00C72FF7">
      <w:pPr>
        <w:numPr>
          <w:ilvl w:val="0"/>
          <w:numId w:val="1"/>
        </w:numPr>
        <w:autoSpaceDE w:val="0"/>
        <w:autoSpaceDN w:val="0"/>
        <w:adjustRightInd w:val="0"/>
        <w:ind w:left="0" w:firstLine="567"/>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1"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C9599C">
      <w:pPr>
        <w:autoSpaceDE w:val="0"/>
        <w:autoSpaceDN w:val="0"/>
        <w:adjustRightInd w:val="0"/>
        <w:ind w:firstLine="567"/>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61EAD" w:rsidP="00C72FF7">
      <w:pPr>
        <w:numPr>
          <w:ilvl w:val="0"/>
          <w:numId w:val="1"/>
        </w:numPr>
        <w:autoSpaceDE w:val="0"/>
        <w:autoSpaceDN w:val="0"/>
        <w:adjustRightInd w:val="0"/>
        <w:ind w:left="0" w:firstLine="567"/>
        <w:jc w:val="both"/>
        <w:outlineLvl w:val="0"/>
      </w:pPr>
      <w:r>
        <w:t xml:space="preserve"> </w:t>
      </w:r>
      <w:r w:rsidR="006426CD" w:rsidRPr="00075953">
        <w:t>копии документов воинского учета (для военнообязанных и лиц, подлежащих призыву на военную службу);</w:t>
      </w:r>
    </w:p>
    <w:p w:rsidR="006426CD" w:rsidRPr="00075953" w:rsidRDefault="006426CD" w:rsidP="00C72FF7">
      <w:pPr>
        <w:numPr>
          <w:ilvl w:val="0"/>
          <w:numId w:val="1"/>
        </w:numPr>
        <w:autoSpaceDE w:val="0"/>
        <w:autoSpaceDN w:val="0"/>
        <w:adjustRightInd w:val="0"/>
        <w:ind w:left="0" w:firstLine="567"/>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C72FF7">
      <w:pPr>
        <w:numPr>
          <w:ilvl w:val="0"/>
          <w:numId w:val="1"/>
        </w:numPr>
        <w:autoSpaceDE w:val="0"/>
        <w:autoSpaceDN w:val="0"/>
        <w:adjustRightInd w:val="0"/>
        <w:ind w:left="0" w:firstLine="567"/>
        <w:jc w:val="both"/>
        <w:outlineLvl w:val="0"/>
      </w:pPr>
      <w:r w:rsidRPr="00075953">
        <w:t xml:space="preserve">при наличии - </w:t>
      </w:r>
      <w:r w:rsidR="008C7FCA" w:rsidRPr="00075953">
        <w:t>документ, подтверждающий допу</w:t>
      </w:r>
      <w:proofErr w:type="gramStart"/>
      <w:r w:rsidR="008C7FCA" w:rsidRPr="00075953">
        <w:t xml:space="preserve">ск </w:t>
      </w:r>
      <w:r w:rsidRPr="00075953">
        <w:t>к св</w:t>
      </w:r>
      <w:proofErr w:type="gramEnd"/>
      <w:r w:rsidRPr="00075953">
        <w:t>едениям, составляющим государственную и иную охраняемую законом тайну;</w:t>
      </w:r>
    </w:p>
    <w:p w:rsidR="006426CD" w:rsidRPr="00075953" w:rsidRDefault="006426CD" w:rsidP="00C72FF7">
      <w:pPr>
        <w:numPr>
          <w:ilvl w:val="0"/>
          <w:numId w:val="1"/>
        </w:numPr>
        <w:autoSpaceDE w:val="0"/>
        <w:autoSpaceDN w:val="0"/>
        <w:adjustRightInd w:val="0"/>
        <w:ind w:left="0" w:firstLine="567"/>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C9599C">
      <w:pPr>
        <w:autoSpaceDE w:val="0"/>
        <w:autoSpaceDN w:val="0"/>
        <w:adjustRightInd w:val="0"/>
        <w:ind w:firstLine="567"/>
        <w:jc w:val="both"/>
      </w:pPr>
      <w:bookmarkStart w:id="0" w:name="sub_1010"/>
      <w:r w:rsidRPr="00075953">
        <w:lastRenderedPageBreak/>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C9599C">
      <w:pPr>
        <w:ind w:right="-2" w:firstLine="567"/>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C9599C">
      <w:pPr>
        <w:pStyle w:val="a6"/>
        <w:ind w:right="20" w:firstLine="567"/>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075953" w:rsidRDefault="005C6AD3" w:rsidP="00C9599C">
      <w:pPr>
        <w:autoSpaceDE w:val="0"/>
        <w:autoSpaceDN w:val="0"/>
        <w:adjustRightInd w:val="0"/>
        <w:ind w:firstLine="567"/>
        <w:jc w:val="both"/>
      </w:pPr>
      <w:r w:rsidRPr="00075953">
        <w:t xml:space="preserve">4. </w:t>
      </w:r>
      <w:proofErr w:type="gramStart"/>
      <w:r w:rsidRPr="00075953">
        <w:t xml:space="preserve">Не позднее, чем </w:t>
      </w:r>
      <w:r w:rsidRPr="00075953">
        <w:rPr>
          <w:b/>
        </w:rPr>
        <w:t>за 15 календарных дней</w:t>
      </w:r>
      <w:r w:rsidRPr="00075953">
        <w:t xml:space="preserve"> до начала второго этапа конкурса Управление 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proofErr w:type="gramEnd"/>
      <w:r w:rsidRPr="00075953">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075953" w:rsidRDefault="005C6AD3" w:rsidP="00C9599C">
      <w:pPr>
        <w:autoSpaceDE w:val="0"/>
        <w:autoSpaceDN w:val="0"/>
        <w:adjustRightInd w:val="0"/>
        <w:ind w:firstLine="567"/>
        <w:jc w:val="both"/>
      </w:pPr>
      <w:r w:rsidRPr="00075953">
        <w:t xml:space="preserve">Второй этап конкурса проводится не позднее, </w:t>
      </w:r>
      <w:r w:rsidRPr="00075953">
        <w:rPr>
          <w:b/>
        </w:rPr>
        <w:t>чем через 30 календарных дней</w:t>
      </w:r>
      <w:r w:rsidRPr="00075953">
        <w:t xml:space="preserve"> после дня завершения приема документов для участия в конкурсе.</w:t>
      </w:r>
    </w:p>
    <w:p w:rsidR="00F3008C" w:rsidRDefault="003B2003" w:rsidP="00C9599C">
      <w:pPr>
        <w:autoSpaceDE w:val="0"/>
        <w:autoSpaceDN w:val="0"/>
        <w:adjustRightInd w:val="0"/>
        <w:ind w:firstLine="567"/>
        <w:jc w:val="both"/>
        <w:rPr>
          <w:b/>
        </w:rPr>
      </w:pPr>
      <w:r w:rsidRPr="00075953">
        <w:rPr>
          <w:b/>
        </w:rPr>
        <w:t xml:space="preserve">Предполагаемая </w:t>
      </w:r>
      <w:r w:rsidR="00C00575" w:rsidRPr="00075953">
        <w:rPr>
          <w:b/>
        </w:rPr>
        <w:t>дата проведения второго этапа конкурса (индивидуальное собеседование)</w:t>
      </w:r>
      <w:r w:rsidR="006349BD">
        <w:rPr>
          <w:b/>
        </w:rPr>
        <w:t xml:space="preserve">: </w:t>
      </w:r>
      <w:r w:rsidR="00361D15">
        <w:rPr>
          <w:b/>
        </w:rPr>
        <w:t>1</w:t>
      </w:r>
      <w:r w:rsidR="006F7A75">
        <w:rPr>
          <w:b/>
        </w:rPr>
        <w:t>0</w:t>
      </w:r>
      <w:r w:rsidR="00361D15">
        <w:rPr>
          <w:b/>
        </w:rPr>
        <w:t>.</w:t>
      </w:r>
      <w:r w:rsidR="00CB2AC0">
        <w:rPr>
          <w:b/>
        </w:rPr>
        <w:t>0</w:t>
      </w:r>
      <w:r w:rsidR="00361D15">
        <w:rPr>
          <w:b/>
        </w:rPr>
        <w:t>1</w:t>
      </w:r>
      <w:r w:rsidR="00CB2AC0">
        <w:rPr>
          <w:b/>
        </w:rPr>
        <w:t>.</w:t>
      </w:r>
      <w:r w:rsidRPr="00122A68">
        <w:rPr>
          <w:b/>
        </w:rPr>
        <w:t>20</w:t>
      </w:r>
      <w:r w:rsidR="002025B9" w:rsidRPr="00122A68">
        <w:rPr>
          <w:b/>
        </w:rPr>
        <w:t>2</w:t>
      </w:r>
      <w:r w:rsidR="00361D15">
        <w:rPr>
          <w:b/>
        </w:rPr>
        <w:t>4</w:t>
      </w:r>
      <w:r w:rsidR="00482D33" w:rsidRPr="00122A68">
        <w:rPr>
          <w:b/>
        </w:rPr>
        <w:t>.</w:t>
      </w:r>
      <w:r w:rsidRPr="00075953">
        <w:rPr>
          <w:b/>
        </w:rPr>
        <w:t xml:space="preserve"> </w:t>
      </w:r>
      <w:r w:rsidR="00361D15" w:rsidRPr="00361D15">
        <w:t>Конкурс будет проводиться по адресу: г. Южно-Сахалинск, ул. Карла Маркса, 14, Управление Федеральной налоговой службы по Сахалинской области, отдел кадров, кабинет № 202. Контактный телефон: (4242) 740284.</w:t>
      </w:r>
    </w:p>
    <w:p w:rsidR="0023461C" w:rsidRPr="00075953" w:rsidRDefault="003B2003" w:rsidP="00C9599C">
      <w:pPr>
        <w:autoSpaceDE w:val="0"/>
        <w:autoSpaceDN w:val="0"/>
        <w:adjustRightInd w:val="0"/>
        <w:ind w:firstLine="567"/>
        <w:jc w:val="both"/>
        <w:rPr>
          <w:b/>
        </w:rPr>
      </w:pPr>
      <w:r w:rsidRPr="00075953">
        <w:rPr>
          <w:b/>
        </w:rPr>
        <w:t xml:space="preserve"> </w:t>
      </w:r>
      <w:r w:rsidR="0023461C" w:rsidRPr="00075953">
        <w:rPr>
          <w:b/>
        </w:rPr>
        <w:t>На втором этапе осуществляется:</w:t>
      </w:r>
    </w:p>
    <w:p w:rsidR="0023461C" w:rsidRPr="00075953" w:rsidRDefault="0023461C" w:rsidP="00C9599C">
      <w:pPr>
        <w:pStyle w:val="510"/>
        <w:tabs>
          <w:tab w:val="left" w:pos="1008"/>
        </w:tabs>
        <w:spacing w:line="317" w:lineRule="exact"/>
        <w:ind w:firstLine="567"/>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C9599C">
      <w:pPr>
        <w:pStyle w:val="510"/>
        <w:tabs>
          <w:tab w:val="left" w:pos="1022"/>
        </w:tabs>
        <w:spacing w:line="317" w:lineRule="exact"/>
        <w:ind w:firstLine="567"/>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C9599C">
      <w:pPr>
        <w:pStyle w:val="510"/>
        <w:tabs>
          <w:tab w:val="left" w:pos="1015"/>
        </w:tabs>
        <w:spacing w:line="317" w:lineRule="exact"/>
        <w:ind w:firstLine="567"/>
        <w:jc w:val="both"/>
        <w:rPr>
          <w:rFonts w:ascii="Arial Unicode MS" w:hAnsi="Arial Unicode MS" w:cs="Arial Unicode MS"/>
          <w:sz w:val="24"/>
          <w:szCs w:val="24"/>
        </w:rPr>
      </w:pPr>
      <w:r w:rsidRPr="00075953">
        <w:rPr>
          <w:sz w:val="24"/>
          <w:szCs w:val="24"/>
        </w:rPr>
        <w:t>в) назначение на вакантную должность гражданской службы.</w:t>
      </w:r>
    </w:p>
    <w:p w:rsidR="0023461C" w:rsidRPr="00246813" w:rsidRDefault="0023461C" w:rsidP="00C9599C">
      <w:pPr>
        <w:pStyle w:val="a6"/>
        <w:shd w:val="clear" w:color="auto" w:fill="FFFFFF"/>
        <w:tabs>
          <w:tab w:val="left" w:pos="1138"/>
        </w:tabs>
        <w:spacing w:line="317" w:lineRule="exact"/>
        <w:ind w:firstLine="567"/>
        <w:jc w:val="both"/>
        <w:rPr>
          <w:sz w:val="24"/>
          <w:szCs w:val="24"/>
        </w:rPr>
      </w:pPr>
      <w:proofErr w:type="gramStart"/>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00C30684" w:rsidRPr="00246813">
        <w:rPr>
          <w:sz w:val="24"/>
          <w:szCs w:val="24"/>
        </w:rPr>
        <w:t xml:space="preserve"> должности, на замещение которой претендуют кандидаты)</w:t>
      </w:r>
      <w:r w:rsidR="00A54D75" w:rsidRPr="00246813">
        <w:rPr>
          <w:sz w:val="24"/>
          <w:szCs w:val="24"/>
        </w:rPr>
        <w:t>.</w:t>
      </w:r>
      <w:r w:rsidRPr="00246813">
        <w:rPr>
          <w:sz w:val="24"/>
          <w:szCs w:val="24"/>
        </w:rPr>
        <w:t xml:space="preserve"> </w:t>
      </w:r>
    </w:p>
    <w:p w:rsidR="0023461C" w:rsidRPr="00246813" w:rsidRDefault="00C30684" w:rsidP="00C9599C">
      <w:pPr>
        <w:pStyle w:val="a6"/>
        <w:ind w:firstLine="567"/>
        <w:jc w:val="both"/>
        <w:rPr>
          <w:rFonts w:ascii="Arial Unicode MS" w:hAnsi="Arial Unicode MS" w:cs="Arial Unicode MS"/>
          <w:sz w:val="24"/>
          <w:szCs w:val="24"/>
        </w:rPr>
      </w:pPr>
      <w:r w:rsidRPr="00246813">
        <w:rPr>
          <w:b/>
          <w:sz w:val="24"/>
          <w:szCs w:val="24"/>
        </w:rPr>
        <w:t>В ходе конкурсных процедур проводится</w:t>
      </w:r>
      <w:r w:rsidR="0023461C" w:rsidRPr="00246813">
        <w:rPr>
          <w:b/>
          <w:sz w:val="24"/>
          <w:szCs w:val="24"/>
        </w:rPr>
        <w:t xml:space="preserve"> </w:t>
      </w:r>
      <w:r w:rsidR="00002916" w:rsidRPr="00246813">
        <w:rPr>
          <w:b/>
          <w:sz w:val="24"/>
          <w:szCs w:val="24"/>
        </w:rPr>
        <w:t xml:space="preserve">индивидуальное собеседование и </w:t>
      </w:r>
      <w:r w:rsidR="0023461C" w:rsidRPr="00246813">
        <w:rPr>
          <w:b/>
          <w:sz w:val="24"/>
          <w:szCs w:val="24"/>
        </w:rPr>
        <w:t>тестирование</w:t>
      </w:r>
      <w:r w:rsidR="0023461C" w:rsidRPr="00246813">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C9599C">
      <w:pPr>
        <w:pStyle w:val="a6"/>
        <w:ind w:firstLine="567"/>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075953" w:rsidRDefault="00AF267C" w:rsidP="00C9599C">
      <w:pPr>
        <w:ind w:firstLine="567"/>
        <w:jc w:val="both"/>
        <w:rPr>
          <w:b/>
        </w:rPr>
      </w:pPr>
      <w:r w:rsidRPr="00075953">
        <w:rPr>
          <w:b/>
        </w:rPr>
        <w:t>6. Методы оценки:</w:t>
      </w:r>
    </w:p>
    <w:p w:rsidR="0023461C" w:rsidRPr="00075953" w:rsidRDefault="00AF267C" w:rsidP="00C9599C">
      <w:pPr>
        <w:ind w:firstLine="567"/>
        <w:jc w:val="both"/>
        <w:rPr>
          <w:rFonts w:ascii="Arial Unicode MS" w:hAnsi="Arial Unicode MS" w:cs="Arial Unicode MS"/>
          <w:b/>
        </w:rPr>
      </w:pPr>
      <w:r w:rsidRPr="00075953">
        <w:rPr>
          <w:b/>
        </w:rPr>
        <w:t>6</w:t>
      </w:r>
      <w:r w:rsidR="0023461C" w:rsidRPr="00075953">
        <w:rPr>
          <w:b/>
        </w:rPr>
        <w:t xml:space="preserve">.1. </w:t>
      </w:r>
      <w:r w:rsidR="00A54D75" w:rsidRPr="00075953">
        <w:rPr>
          <w:b/>
        </w:rPr>
        <w:t>Тестирование</w:t>
      </w:r>
      <w:r w:rsidRPr="00075953">
        <w:rPr>
          <w:b/>
        </w:rPr>
        <w:t>.</w:t>
      </w:r>
    </w:p>
    <w:p w:rsidR="0023461C" w:rsidRPr="00075953" w:rsidRDefault="0023461C" w:rsidP="00C9599C">
      <w:pPr>
        <w:pStyle w:val="a6"/>
        <w:ind w:firstLine="567"/>
        <w:jc w:val="both"/>
        <w:rPr>
          <w:rFonts w:ascii="Arial Unicode MS" w:hAnsi="Arial Unicode MS" w:cs="Arial Unicode MS"/>
          <w:sz w:val="24"/>
          <w:szCs w:val="24"/>
        </w:rPr>
      </w:pPr>
      <w:r w:rsidRPr="00075953">
        <w:rPr>
          <w:sz w:val="24"/>
          <w:szCs w:val="24"/>
        </w:rPr>
        <w:lastRenderedPageBreak/>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075953">
        <w:rPr>
          <w:sz w:val="24"/>
          <w:szCs w:val="24"/>
        </w:rPr>
        <w:t xml:space="preserve"> </w:t>
      </w:r>
      <w:r w:rsidRPr="00075953">
        <w:rPr>
          <w:sz w:val="24"/>
          <w:szCs w:val="24"/>
        </w:rPr>
        <w:t>противодействии коррупции, знаниями и умениями в сфере информационн</w:t>
      </w:r>
      <w:proofErr w:type="gramStart"/>
      <w:r w:rsidRPr="00075953">
        <w:rPr>
          <w:sz w:val="24"/>
          <w:szCs w:val="24"/>
        </w:rPr>
        <w:t>о-</w:t>
      </w:r>
      <w:proofErr w:type="gramEnd"/>
      <w:r w:rsidRPr="00075953">
        <w:rPr>
          <w:sz w:val="24"/>
          <w:szCs w:val="24"/>
        </w:rPr>
        <w:t xml:space="preserve"> коммуникационных технологий;</w:t>
      </w:r>
    </w:p>
    <w:p w:rsidR="0023461C" w:rsidRPr="00075953" w:rsidRDefault="0023461C" w:rsidP="00C9599C">
      <w:pPr>
        <w:pStyle w:val="a6"/>
        <w:ind w:right="20" w:firstLine="567"/>
        <w:jc w:val="both"/>
        <w:rPr>
          <w:rFonts w:ascii="Arial Unicode MS" w:hAnsi="Arial Unicode MS" w:cs="Arial Unicode MS"/>
          <w:sz w:val="24"/>
          <w:szCs w:val="24"/>
        </w:rPr>
      </w:pPr>
      <w:r w:rsidRPr="00075953">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Тест содерж</w:t>
      </w:r>
      <w:r w:rsidR="00A54D75" w:rsidRPr="00075953">
        <w:rPr>
          <w:sz w:val="24"/>
          <w:szCs w:val="24"/>
        </w:rPr>
        <w:t>ит</w:t>
      </w:r>
      <w:r w:rsidRPr="00075953">
        <w:rPr>
          <w:sz w:val="24"/>
          <w:szCs w:val="24"/>
        </w:rPr>
        <w:t xml:space="preserve"> не менее 40 и не более 60 вопросов.</w:t>
      </w:r>
      <w:r w:rsidR="00A54D75" w:rsidRPr="00075953">
        <w:rPr>
          <w:sz w:val="24"/>
          <w:szCs w:val="24"/>
        </w:rPr>
        <w:t xml:space="preserve"> </w:t>
      </w:r>
      <w:r w:rsidRPr="00075953">
        <w:rPr>
          <w:sz w:val="24"/>
          <w:szCs w:val="24"/>
        </w:rPr>
        <w:t>На каждый вопрос теста может быть только один верный вариант ответа.</w:t>
      </w:r>
      <w:r w:rsidR="00A54D75" w:rsidRPr="00075953">
        <w:rPr>
          <w:sz w:val="24"/>
          <w:szCs w:val="24"/>
        </w:rPr>
        <w:t xml:space="preserve"> </w:t>
      </w:r>
      <w:r w:rsidRPr="00075953">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075953">
        <w:rPr>
          <w:sz w:val="24"/>
          <w:szCs w:val="24"/>
        </w:rPr>
        <w:t>дств хр</w:t>
      </w:r>
      <w:proofErr w:type="gramEnd"/>
      <w:r w:rsidRPr="00075953">
        <w:rPr>
          <w:sz w:val="24"/>
          <w:szCs w:val="24"/>
        </w:rPr>
        <w:t>анения и передачи информации, выход кандидатов за пределы аудитории, в которой проходит тестирование.</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По результатам тестирования кандидатам выставляется:</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5 баллов, если даны правильные ответы на 100 - 95 процентов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4 балла, если даны правильные ответы на 94 - 89 процентов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3 балла, если даны правильные ответы на 88 - 83 процента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2 балла, если даны правильные ответы на 82 - 77 процентов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 xml:space="preserve">1 балл, если даны правильные ответы на 76 </w:t>
      </w:r>
      <w:r w:rsidR="007C0D26">
        <w:rPr>
          <w:sz w:val="24"/>
          <w:szCs w:val="24"/>
        </w:rPr>
        <w:t>-</w:t>
      </w:r>
      <w:r w:rsidRPr="00075953">
        <w:rPr>
          <w:sz w:val="24"/>
          <w:szCs w:val="24"/>
        </w:rPr>
        <w:t xml:space="preserve"> 70 процентов вопросов;</w:t>
      </w:r>
    </w:p>
    <w:p w:rsidR="0023461C" w:rsidRPr="00075953" w:rsidRDefault="00C76187" w:rsidP="00C9599C">
      <w:pPr>
        <w:pStyle w:val="a6"/>
        <w:ind w:right="20" w:firstLine="567"/>
        <w:jc w:val="both"/>
        <w:rPr>
          <w:sz w:val="24"/>
          <w:szCs w:val="24"/>
        </w:rPr>
      </w:pPr>
      <w:r w:rsidRPr="00075953">
        <w:rPr>
          <w:sz w:val="24"/>
          <w:szCs w:val="24"/>
        </w:rPr>
        <w:t xml:space="preserve">  </w:t>
      </w:r>
      <w:r w:rsidR="0023461C" w:rsidRPr="00075953">
        <w:rPr>
          <w:sz w:val="24"/>
          <w:szCs w:val="24"/>
        </w:rPr>
        <w:t>Тестирование считается пройденным, если кандидат правильно ответил на 70 и более процентов заданных вопросов.</w:t>
      </w:r>
    </w:p>
    <w:p w:rsidR="00A54D75" w:rsidRPr="00075953" w:rsidRDefault="00A54D75" w:rsidP="00C9599C">
      <w:pPr>
        <w:ind w:firstLine="567"/>
        <w:jc w:val="both"/>
      </w:pPr>
      <w:r w:rsidRPr="00075953">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075953">
          <w:rPr>
            <w:rStyle w:val="a5"/>
            <w:color w:val="auto"/>
            <w:lang w:val="en-US"/>
          </w:rPr>
          <w:t>http</w:t>
        </w:r>
        <w:r w:rsidRPr="00075953">
          <w:rPr>
            <w:rStyle w:val="a5"/>
            <w:color w:val="auto"/>
          </w:rPr>
          <w:t>://</w:t>
        </w:r>
        <w:proofErr w:type="spellStart"/>
        <w:r w:rsidRPr="00075953">
          <w:rPr>
            <w:rStyle w:val="a5"/>
            <w:color w:val="auto"/>
            <w:lang w:val="en-US"/>
          </w:rPr>
          <w:t>gossluzhba</w:t>
        </w:r>
        <w:proofErr w:type="spellEnd"/>
        <w:r w:rsidRPr="00075953">
          <w:rPr>
            <w:rStyle w:val="a5"/>
            <w:color w:val="auto"/>
          </w:rPr>
          <w:t>.</w:t>
        </w:r>
        <w:proofErr w:type="spellStart"/>
        <w:r w:rsidRPr="00075953">
          <w:rPr>
            <w:rStyle w:val="a5"/>
            <w:color w:val="auto"/>
            <w:lang w:val="en-US"/>
          </w:rPr>
          <w:t>gov</w:t>
        </w:r>
        <w:proofErr w:type="spellEnd"/>
        <w:r w:rsidRPr="00075953">
          <w:rPr>
            <w:rStyle w:val="a5"/>
            <w:color w:val="auto"/>
          </w:rPr>
          <w:t>.</w:t>
        </w:r>
        <w:proofErr w:type="spellStart"/>
        <w:r w:rsidRPr="00075953">
          <w:rPr>
            <w:rStyle w:val="a5"/>
            <w:color w:val="auto"/>
            <w:lang w:val="en-US"/>
          </w:rPr>
          <w:t>ru</w:t>
        </w:r>
        <w:proofErr w:type="spellEnd"/>
      </w:hyperlink>
      <w:r w:rsidRPr="00075953">
        <w:t>)</w:t>
      </w:r>
    </w:p>
    <w:p w:rsidR="00815BAC" w:rsidRPr="00075953" w:rsidRDefault="00AF267C" w:rsidP="00C9599C">
      <w:pPr>
        <w:ind w:firstLine="567"/>
        <w:jc w:val="both"/>
      </w:pPr>
      <w:r w:rsidRPr="00075953">
        <w:rPr>
          <w:b/>
        </w:rPr>
        <w:t>6</w:t>
      </w:r>
      <w:r w:rsidR="00C76187" w:rsidRPr="00075953">
        <w:rPr>
          <w:b/>
        </w:rPr>
        <w:t xml:space="preserve">.2. </w:t>
      </w:r>
      <w:r w:rsidR="00C22AA7" w:rsidRPr="00075953">
        <w:rPr>
          <w:b/>
        </w:rPr>
        <w:t>Индивидуальное с</w:t>
      </w:r>
      <w:r w:rsidR="00815BAC" w:rsidRPr="00075953">
        <w:rPr>
          <w:b/>
        </w:rPr>
        <w:t>обеседовани</w:t>
      </w:r>
      <w:r w:rsidR="00C22AA7" w:rsidRPr="00075953">
        <w:rPr>
          <w:b/>
        </w:rPr>
        <w:t>е</w:t>
      </w:r>
      <w:r w:rsidR="00815BAC" w:rsidRPr="00075953">
        <w:t>.</w:t>
      </w:r>
      <w:r w:rsidR="00C76187" w:rsidRPr="00075953">
        <w:t xml:space="preserve"> </w:t>
      </w:r>
      <w:r w:rsidR="00A54D75" w:rsidRPr="00075953">
        <w:t xml:space="preserve">Проводится конкурсной комиссией в форме свободной беседы с кандидатом, в ходе которой кандидату задаются вопросы. </w:t>
      </w:r>
      <w:r w:rsidR="00C76187" w:rsidRPr="00075953">
        <w:t>Оценка результатов индивидуального собеседования производится по 1</w:t>
      </w:r>
      <w:r w:rsidR="003B2003" w:rsidRPr="00075953">
        <w:t xml:space="preserve">0 </w:t>
      </w:r>
      <w:r w:rsidR="00C76187" w:rsidRPr="00075953">
        <w:t>- бальной системе.</w:t>
      </w:r>
    </w:p>
    <w:p w:rsidR="00A92E8C" w:rsidRPr="00075953" w:rsidRDefault="00AF267C" w:rsidP="00C9599C">
      <w:pPr>
        <w:ind w:firstLine="567"/>
        <w:jc w:val="both"/>
      </w:pPr>
      <w:r w:rsidRPr="00075953">
        <w:rPr>
          <w:b/>
        </w:rPr>
        <w:t>6</w:t>
      </w:r>
      <w:r w:rsidR="00A92E8C" w:rsidRPr="00075953">
        <w:rPr>
          <w:b/>
        </w:rPr>
        <w:t>.</w:t>
      </w:r>
      <w:r w:rsidR="00A54D75" w:rsidRPr="00075953">
        <w:rPr>
          <w:b/>
        </w:rPr>
        <w:t>3.</w:t>
      </w:r>
      <w:r w:rsidR="00A92E8C" w:rsidRPr="00075953">
        <w:rPr>
          <w:b/>
        </w:rPr>
        <w:t xml:space="preserve"> В</w:t>
      </w:r>
      <w:r w:rsidR="00815BAC" w:rsidRPr="00075953">
        <w:rPr>
          <w:b/>
        </w:rPr>
        <w:t>ыполнение практического задания (</w:t>
      </w:r>
      <w:r w:rsidRPr="00075953">
        <w:rPr>
          <w:b/>
        </w:rPr>
        <w:t>написание реферата).</w:t>
      </w:r>
      <w:r w:rsidR="00AE34C2" w:rsidRPr="00075953">
        <w:t xml:space="preserve"> </w:t>
      </w:r>
      <w:r w:rsidR="00A92E8C" w:rsidRPr="00075953">
        <w:t>М</w:t>
      </w:r>
      <w:r w:rsidR="001614C8" w:rsidRPr="00075953">
        <w:t>аксимальный балл – 5 баллов.</w:t>
      </w:r>
    </w:p>
    <w:p w:rsidR="00A54D75" w:rsidRPr="00075953" w:rsidRDefault="00AF267C" w:rsidP="00C9599C">
      <w:pPr>
        <w:pStyle w:val="510"/>
        <w:spacing w:line="317" w:lineRule="exact"/>
        <w:ind w:firstLine="567"/>
        <w:jc w:val="both"/>
        <w:rPr>
          <w:rFonts w:ascii="Arial Unicode MS" w:hAnsi="Arial Unicode MS" w:cs="Arial Unicode MS"/>
          <w:sz w:val="24"/>
          <w:szCs w:val="24"/>
        </w:rPr>
      </w:pPr>
      <w:r w:rsidRPr="00075953">
        <w:rPr>
          <w:b/>
          <w:sz w:val="24"/>
          <w:szCs w:val="24"/>
        </w:rPr>
        <w:t>6</w:t>
      </w:r>
      <w:r w:rsidR="00A54D75" w:rsidRPr="00075953">
        <w:rPr>
          <w:b/>
          <w:sz w:val="24"/>
          <w:szCs w:val="24"/>
        </w:rPr>
        <w:t>.4. Анкетирование</w:t>
      </w:r>
      <w:r w:rsidRPr="00075953">
        <w:rPr>
          <w:b/>
          <w:sz w:val="24"/>
          <w:szCs w:val="24"/>
        </w:rPr>
        <w:t xml:space="preserve">. </w:t>
      </w:r>
      <w:r w:rsidRPr="00075953">
        <w:rPr>
          <w:sz w:val="24"/>
          <w:szCs w:val="24"/>
        </w:rPr>
        <w:t>Осуществляется путем з</w:t>
      </w:r>
      <w:r w:rsidR="00A54D75" w:rsidRPr="00075953">
        <w:rPr>
          <w:sz w:val="24"/>
          <w:szCs w:val="24"/>
        </w:rPr>
        <w:t>аполнени</w:t>
      </w:r>
      <w:r w:rsidR="00726420" w:rsidRPr="00075953">
        <w:rPr>
          <w:sz w:val="24"/>
          <w:szCs w:val="24"/>
        </w:rPr>
        <w:t>я кандида</w:t>
      </w:r>
      <w:r w:rsidRPr="00075953">
        <w:rPr>
          <w:sz w:val="24"/>
          <w:szCs w:val="24"/>
        </w:rPr>
        <w:t>том</w:t>
      </w:r>
      <w:r w:rsidR="00A54D75" w:rsidRPr="00075953">
        <w:rPr>
          <w:sz w:val="24"/>
          <w:szCs w:val="24"/>
        </w:rPr>
        <w:t xml:space="preserve"> опросных листов. Оценка результатов анкетирования производится по 5-бальной системе.</w:t>
      </w:r>
    </w:p>
    <w:p w:rsidR="00AF267C" w:rsidRPr="00075953" w:rsidRDefault="00AF267C" w:rsidP="00C9599C">
      <w:pPr>
        <w:ind w:firstLine="567"/>
        <w:jc w:val="both"/>
      </w:pPr>
      <w:r w:rsidRPr="00075953">
        <w:rPr>
          <w:b/>
        </w:rPr>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и безопасности Управления.</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b/>
          <w:sz w:val="24"/>
          <w:szCs w:val="24"/>
        </w:rPr>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C9599C">
      <w:pPr>
        <w:pStyle w:val="ConsNormal"/>
        <w:widowControl/>
        <w:ind w:right="0" w:firstLine="567"/>
        <w:jc w:val="both"/>
        <w:rPr>
          <w:rFonts w:ascii="Times New Roman" w:hAnsi="Times New Roman" w:cs="Times New Roman"/>
          <w:sz w:val="24"/>
          <w:szCs w:val="24"/>
        </w:rPr>
      </w:pPr>
      <w:proofErr w:type="gramStart"/>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A408F8"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w:t>
      </w:r>
      <w:r w:rsidR="002E310C">
        <w:rPr>
          <w:rFonts w:ascii="Times New Roman" w:hAnsi="Times New Roman" w:cs="Times New Roman"/>
          <w:sz w:val="24"/>
          <w:szCs w:val="24"/>
        </w:rPr>
        <w:t>л</w:t>
      </w:r>
      <w:r w:rsidR="00726420" w:rsidRPr="00075953">
        <w:rPr>
          <w:rFonts w:ascii="Times New Roman" w:hAnsi="Times New Roman" w:cs="Times New Roman"/>
          <w:sz w:val="24"/>
          <w:szCs w:val="24"/>
        </w:rPr>
        <w:t xml:space="preserve">ла, </w:t>
      </w:r>
      <w:r w:rsidR="00C82ECA" w:rsidRPr="00075953">
        <w:rPr>
          <w:rFonts w:ascii="Times New Roman" w:hAnsi="Times New Roman" w:cs="Times New Roman"/>
          <w:sz w:val="24"/>
          <w:szCs w:val="24"/>
        </w:rPr>
        <w:t xml:space="preserve"> 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C9599C">
      <w:pPr>
        <w:pStyle w:val="ConsNormal"/>
        <w:widowControl/>
        <w:ind w:right="0" w:firstLine="567"/>
        <w:jc w:val="both"/>
        <w:rPr>
          <w:rFonts w:ascii="Times New Roman" w:hAnsi="Times New Roman" w:cs="Times New Roman"/>
          <w:sz w:val="24"/>
          <w:szCs w:val="24"/>
        </w:rPr>
      </w:pPr>
      <w:proofErr w:type="gramStart"/>
      <w:r w:rsidRPr="00075953">
        <w:rPr>
          <w:rFonts w:ascii="Times New Roman" w:hAnsi="Times New Roman" w:cs="Times New Roman"/>
          <w:sz w:val="24"/>
          <w:szCs w:val="24"/>
        </w:rPr>
        <w:lastRenderedPageBreak/>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075953">
        <w:rPr>
          <w:rFonts w:ascii="Times New Roman" w:hAnsi="Times New Roman" w:cs="Times New Roman"/>
          <w:sz w:val="24"/>
          <w:szCs w:val="24"/>
        </w:rPr>
        <w:t xml:space="preserve"> должность гражданской службы</w:t>
      </w:r>
    </w:p>
    <w:p w:rsidR="007E585A" w:rsidRPr="00075953" w:rsidRDefault="00AE21F1"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9. </w:t>
      </w:r>
      <w:proofErr w:type="gramStart"/>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075953" w:rsidRDefault="00595F2C"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075953">
        <w:rPr>
          <w:rFonts w:ascii="Times New Roman" w:hAnsi="Times New Roman" w:cs="Times New Roman"/>
          <w:sz w:val="24"/>
          <w:szCs w:val="24"/>
        </w:rPr>
        <w:t>дств св</w:t>
      </w:r>
      <w:proofErr w:type="gramEnd"/>
      <w:r w:rsidR="006426CD" w:rsidRPr="00075953">
        <w:rPr>
          <w:rFonts w:ascii="Times New Roman" w:hAnsi="Times New Roman" w:cs="Times New Roman"/>
          <w:sz w:val="24"/>
          <w:szCs w:val="24"/>
        </w:rPr>
        <w:t>язи и другие), осуществляются кандидатами за счет собственных средств.</w:t>
      </w:r>
    </w:p>
    <w:p w:rsidR="00C22AA7" w:rsidRPr="00075953" w:rsidRDefault="00E2470B" w:rsidP="00C9599C">
      <w:pPr>
        <w:pStyle w:val="ConsNormal"/>
        <w:widowControl/>
        <w:ind w:right="0" w:firstLine="567"/>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075953" w:rsidRDefault="00E2470B" w:rsidP="00C9599C">
      <w:pPr>
        <w:pStyle w:val="5"/>
        <w:ind w:firstLine="567"/>
        <w:rPr>
          <w:color w:val="auto"/>
          <w:sz w:val="24"/>
          <w:szCs w:val="24"/>
        </w:rPr>
      </w:pPr>
    </w:p>
    <w:p w:rsidR="00E2470B" w:rsidRPr="00075953" w:rsidRDefault="00E2470B" w:rsidP="00C9599C">
      <w:pPr>
        <w:pStyle w:val="5"/>
        <w:ind w:firstLine="567"/>
        <w:rPr>
          <w:color w:val="auto"/>
          <w:sz w:val="24"/>
          <w:szCs w:val="24"/>
        </w:rPr>
      </w:pPr>
    </w:p>
    <w:p w:rsidR="00E2470B" w:rsidRPr="00075953" w:rsidRDefault="00E2470B" w:rsidP="00C9599C">
      <w:pPr>
        <w:pStyle w:val="5"/>
        <w:ind w:firstLine="567"/>
        <w:rPr>
          <w:color w:val="auto"/>
          <w:sz w:val="24"/>
          <w:szCs w:val="24"/>
        </w:rPr>
      </w:pPr>
    </w:p>
    <w:p w:rsidR="00361D15" w:rsidRPr="00361D15" w:rsidRDefault="006426CD" w:rsidP="00361D15">
      <w:pPr>
        <w:pStyle w:val="5"/>
        <w:jc w:val="right"/>
        <w:rPr>
          <w:sz w:val="26"/>
          <w:szCs w:val="26"/>
        </w:rPr>
      </w:pPr>
      <w:bookmarkStart w:id="1" w:name="_GoBack"/>
      <w:bookmarkEnd w:id="1"/>
      <w:r>
        <w:br w:type="page"/>
      </w:r>
      <w:r w:rsidR="008D17D0">
        <w:rPr>
          <w:sz w:val="26"/>
          <w:szCs w:val="26"/>
        </w:rPr>
        <w:lastRenderedPageBreak/>
        <w:t xml:space="preserve">                                         </w:t>
      </w:r>
      <w:r w:rsidR="00D91040">
        <w:rPr>
          <w:sz w:val="26"/>
          <w:szCs w:val="26"/>
        </w:rPr>
        <w:t xml:space="preserve">                </w:t>
      </w:r>
      <w:r w:rsidR="00361D15" w:rsidRPr="00361D15">
        <w:rPr>
          <w:sz w:val="26"/>
          <w:szCs w:val="26"/>
        </w:rPr>
        <w:t xml:space="preserve">                                                                  Руководителю Управления ФНС</w:t>
      </w:r>
    </w:p>
    <w:p w:rsidR="00361D15" w:rsidRPr="00361D15" w:rsidRDefault="00361D15" w:rsidP="00361D15">
      <w:pPr>
        <w:jc w:val="right"/>
        <w:rPr>
          <w:sz w:val="26"/>
          <w:szCs w:val="26"/>
        </w:rPr>
      </w:pPr>
      <w:r w:rsidRPr="00361D15">
        <w:rPr>
          <w:sz w:val="26"/>
          <w:szCs w:val="26"/>
        </w:rPr>
        <w:t xml:space="preserve"> </w:t>
      </w:r>
      <w:r w:rsidRPr="00361D15">
        <w:rPr>
          <w:sz w:val="26"/>
          <w:szCs w:val="26"/>
        </w:rPr>
        <w:tab/>
      </w:r>
      <w:r w:rsidRPr="00361D15">
        <w:rPr>
          <w:sz w:val="26"/>
          <w:szCs w:val="26"/>
        </w:rPr>
        <w:tab/>
      </w:r>
      <w:r w:rsidRPr="00361D15">
        <w:rPr>
          <w:sz w:val="26"/>
          <w:szCs w:val="26"/>
        </w:rPr>
        <w:tab/>
      </w:r>
      <w:r w:rsidRPr="00361D15">
        <w:rPr>
          <w:sz w:val="26"/>
          <w:szCs w:val="26"/>
        </w:rPr>
        <w:tab/>
      </w:r>
      <w:r w:rsidRPr="00361D15">
        <w:rPr>
          <w:sz w:val="26"/>
          <w:szCs w:val="26"/>
        </w:rPr>
        <w:tab/>
      </w:r>
      <w:r w:rsidRPr="00361D15">
        <w:rPr>
          <w:sz w:val="26"/>
          <w:szCs w:val="26"/>
        </w:rPr>
        <w:tab/>
        <w:t>России по Сахалинской области</w:t>
      </w:r>
    </w:p>
    <w:p w:rsidR="00361D15" w:rsidRPr="00361D15" w:rsidRDefault="00361D15" w:rsidP="00361D15">
      <w:pPr>
        <w:jc w:val="right"/>
        <w:rPr>
          <w:sz w:val="26"/>
          <w:szCs w:val="26"/>
        </w:rPr>
      </w:pPr>
      <w:r w:rsidRPr="00361D15">
        <w:rPr>
          <w:sz w:val="26"/>
          <w:szCs w:val="26"/>
        </w:rPr>
        <w:t xml:space="preserve">                                                                 А.А. </w:t>
      </w:r>
      <w:proofErr w:type="spellStart"/>
      <w:r w:rsidRPr="00361D15">
        <w:rPr>
          <w:sz w:val="26"/>
          <w:szCs w:val="26"/>
        </w:rPr>
        <w:t>Насыйровой</w:t>
      </w:r>
      <w:proofErr w:type="spellEnd"/>
    </w:p>
    <w:p w:rsidR="00361D15" w:rsidRPr="00361D15" w:rsidRDefault="00361D15" w:rsidP="00361D15">
      <w:pPr>
        <w:jc w:val="right"/>
        <w:rPr>
          <w:sz w:val="26"/>
          <w:szCs w:val="26"/>
        </w:rPr>
      </w:pPr>
      <w:r w:rsidRPr="00361D15">
        <w:rPr>
          <w:sz w:val="26"/>
          <w:szCs w:val="26"/>
        </w:rPr>
        <w:t xml:space="preserve"> </w:t>
      </w:r>
      <w:r w:rsidRPr="00361D15">
        <w:rPr>
          <w:sz w:val="26"/>
          <w:szCs w:val="26"/>
        </w:rPr>
        <w:tab/>
      </w:r>
      <w:r w:rsidRPr="00361D15">
        <w:rPr>
          <w:sz w:val="26"/>
          <w:szCs w:val="26"/>
        </w:rPr>
        <w:tab/>
      </w:r>
      <w:r w:rsidRPr="00361D15">
        <w:rPr>
          <w:sz w:val="26"/>
          <w:szCs w:val="26"/>
        </w:rPr>
        <w:tab/>
      </w:r>
      <w:r w:rsidRPr="00361D15">
        <w:rPr>
          <w:sz w:val="26"/>
          <w:szCs w:val="26"/>
        </w:rPr>
        <w:tab/>
      </w:r>
      <w:r w:rsidRPr="00361D15">
        <w:rPr>
          <w:sz w:val="26"/>
          <w:szCs w:val="26"/>
        </w:rPr>
        <w:tab/>
        <w:t xml:space="preserve">           от _________________________</w:t>
      </w:r>
    </w:p>
    <w:p w:rsidR="00361D15" w:rsidRPr="00361D15" w:rsidRDefault="00361D15" w:rsidP="00361D15">
      <w:pPr>
        <w:ind w:left="1416" w:firstLine="708"/>
        <w:jc w:val="right"/>
        <w:rPr>
          <w:sz w:val="28"/>
          <w:szCs w:val="28"/>
        </w:rPr>
      </w:pPr>
      <w:r w:rsidRPr="00361D15">
        <w:rPr>
          <w:sz w:val="28"/>
          <w:szCs w:val="28"/>
        </w:rPr>
        <w:t xml:space="preserve">                               ______________________________</w:t>
      </w:r>
    </w:p>
    <w:p w:rsidR="00361D15" w:rsidRPr="00361D15" w:rsidRDefault="00361D15" w:rsidP="00361D15">
      <w:pPr>
        <w:jc w:val="right"/>
        <w:rPr>
          <w:sz w:val="16"/>
          <w:szCs w:val="16"/>
        </w:rPr>
      </w:pPr>
      <w:r w:rsidRPr="00361D15">
        <w:rPr>
          <w:sz w:val="16"/>
          <w:szCs w:val="16"/>
        </w:rPr>
        <w:t xml:space="preserve">                                                                                                                                 Ф.И.О. полностью</w:t>
      </w:r>
    </w:p>
    <w:p w:rsidR="00361D15" w:rsidRPr="00361D15" w:rsidRDefault="00361D15" w:rsidP="00361D15">
      <w:pPr>
        <w:autoSpaceDE w:val="0"/>
        <w:autoSpaceDN w:val="0"/>
        <w:adjustRightInd w:val="0"/>
      </w:pPr>
      <w:r w:rsidRPr="00361D15">
        <w:t>Дата рождения ____________________________________________________________________________</w:t>
      </w:r>
    </w:p>
    <w:p w:rsidR="00361D15" w:rsidRPr="00361D15" w:rsidRDefault="00361D15" w:rsidP="00361D15">
      <w:pPr>
        <w:autoSpaceDE w:val="0"/>
        <w:autoSpaceDN w:val="0"/>
        <w:adjustRightInd w:val="0"/>
      </w:pPr>
      <w:r w:rsidRPr="00361D15">
        <w:t>Образование _____________________________________________________________________________</w:t>
      </w:r>
    </w:p>
    <w:p w:rsidR="00361D15" w:rsidRPr="00361D15" w:rsidRDefault="00361D15" w:rsidP="00361D15">
      <w:pPr>
        <w:autoSpaceDE w:val="0"/>
        <w:autoSpaceDN w:val="0"/>
        <w:adjustRightInd w:val="0"/>
      </w:pPr>
      <w:r w:rsidRPr="00361D15">
        <w:t xml:space="preserve">Место работы и должность, занимаемая в настоящий момент </w:t>
      </w:r>
    </w:p>
    <w:p w:rsidR="00361D15" w:rsidRPr="00361D15" w:rsidRDefault="00361D15" w:rsidP="00361D15">
      <w:pPr>
        <w:autoSpaceDE w:val="0"/>
        <w:autoSpaceDN w:val="0"/>
        <w:adjustRightInd w:val="0"/>
      </w:pPr>
      <w:r w:rsidRPr="00361D15">
        <w:t xml:space="preserve">_____________________________________________________________________________ </w:t>
      </w:r>
    </w:p>
    <w:p w:rsidR="00361D15" w:rsidRPr="00361D15" w:rsidRDefault="00361D15" w:rsidP="00361D15">
      <w:pPr>
        <w:autoSpaceDE w:val="0"/>
        <w:autoSpaceDN w:val="0"/>
        <w:adjustRightInd w:val="0"/>
        <w:rPr>
          <w:sz w:val="28"/>
          <w:szCs w:val="28"/>
        </w:rPr>
      </w:pPr>
      <w:r w:rsidRPr="00361D15">
        <w:t>Проживаю</w:t>
      </w:r>
      <w:r w:rsidRPr="00361D15">
        <w:rPr>
          <w:sz w:val="28"/>
          <w:szCs w:val="28"/>
        </w:rPr>
        <w:t>__________________________________________________________</w:t>
      </w:r>
    </w:p>
    <w:p w:rsidR="00361D15" w:rsidRPr="00361D15" w:rsidRDefault="00361D15" w:rsidP="00361D15">
      <w:pPr>
        <w:autoSpaceDE w:val="0"/>
        <w:autoSpaceDN w:val="0"/>
        <w:adjustRightInd w:val="0"/>
      </w:pPr>
      <w:r w:rsidRPr="00361D15">
        <w:t xml:space="preserve"> Тел. _________________________________________________________________________</w:t>
      </w:r>
    </w:p>
    <w:p w:rsidR="00361D15" w:rsidRPr="00361D15" w:rsidRDefault="00361D15" w:rsidP="00361D15">
      <w:pPr>
        <w:autoSpaceDE w:val="0"/>
        <w:autoSpaceDN w:val="0"/>
        <w:adjustRightInd w:val="0"/>
        <w:jc w:val="center"/>
        <w:rPr>
          <w:sz w:val="20"/>
          <w:szCs w:val="20"/>
        </w:rPr>
      </w:pPr>
      <w:r w:rsidRPr="00361D15">
        <w:rPr>
          <w:sz w:val="20"/>
          <w:szCs w:val="20"/>
        </w:rPr>
        <w:t>(рабочий, домашний)</w:t>
      </w:r>
    </w:p>
    <w:p w:rsidR="00361D15" w:rsidRPr="00361D15" w:rsidRDefault="00361D15" w:rsidP="00361D15">
      <w:pPr>
        <w:autoSpaceDE w:val="0"/>
        <w:autoSpaceDN w:val="0"/>
        <w:adjustRightInd w:val="0"/>
        <w:jc w:val="center"/>
      </w:pPr>
    </w:p>
    <w:p w:rsidR="00361D15" w:rsidRPr="00361D15" w:rsidRDefault="00361D15" w:rsidP="00361D15">
      <w:pPr>
        <w:autoSpaceDE w:val="0"/>
        <w:autoSpaceDN w:val="0"/>
        <w:adjustRightInd w:val="0"/>
        <w:jc w:val="center"/>
        <w:rPr>
          <w:sz w:val="26"/>
          <w:szCs w:val="26"/>
        </w:rPr>
      </w:pPr>
      <w:r w:rsidRPr="00361D15">
        <w:rPr>
          <w:sz w:val="26"/>
          <w:szCs w:val="26"/>
        </w:rPr>
        <w:t>заявление</w:t>
      </w:r>
    </w:p>
    <w:p w:rsidR="00361D15" w:rsidRPr="00361D15" w:rsidRDefault="00361D15" w:rsidP="00361D15">
      <w:pPr>
        <w:autoSpaceDE w:val="0"/>
        <w:autoSpaceDN w:val="0"/>
        <w:adjustRightInd w:val="0"/>
        <w:jc w:val="both"/>
        <w:rPr>
          <w:sz w:val="26"/>
          <w:szCs w:val="26"/>
        </w:rPr>
      </w:pPr>
    </w:p>
    <w:p w:rsidR="00361D15" w:rsidRPr="00361D15" w:rsidRDefault="00361D15" w:rsidP="00361D15">
      <w:pPr>
        <w:autoSpaceDE w:val="0"/>
        <w:autoSpaceDN w:val="0"/>
        <w:adjustRightInd w:val="0"/>
        <w:ind w:firstLine="709"/>
        <w:jc w:val="both"/>
        <w:rPr>
          <w:sz w:val="26"/>
          <w:szCs w:val="26"/>
        </w:rPr>
      </w:pPr>
      <w:r w:rsidRPr="00361D15">
        <w:rPr>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361D15" w:rsidRPr="00361D15" w:rsidRDefault="00361D15" w:rsidP="00361D15">
      <w:pPr>
        <w:autoSpaceDE w:val="0"/>
        <w:autoSpaceDN w:val="0"/>
        <w:adjustRightInd w:val="0"/>
        <w:jc w:val="both"/>
        <w:rPr>
          <w:sz w:val="26"/>
          <w:szCs w:val="26"/>
        </w:rPr>
      </w:pPr>
      <w:r w:rsidRPr="00361D15">
        <w:rPr>
          <w:sz w:val="26"/>
          <w:szCs w:val="26"/>
        </w:rPr>
        <w:t>Управления Федеральной налоговой службы по Сахалинской области.</w:t>
      </w:r>
    </w:p>
    <w:p w:rsidR="00361D15" w:rsidRPr="00361D15" w:rsidRDefault="00361D15" w:rsidP="00361D15">
      <w:pPr>
        <w:autoSpaceDE w:val="0"/>
        <w:autoSpaceDN w:val="0"/>
        <w:adjustRightInd w:val="0"/>
        <w:jc w:val="both"/>
        <w:rPr>
          <w:sz w:val="26"/>
          <w:szCs w:val="26"/>
        </w:rPr>
      </w:pPr>
    </w:p>
    <w:p w:rsidR="00361D15" w:rsidRPr="00361D15" w:rsidRDefault="00361D15" w:rsidP="00361D15">
      <w:pPr>
        <w:autoSpaceDE w:val="0"/>
        <w:autoSpaceDN w:val="0"/>
        <w:adjustRightInd w:val="0"/>
        <w:ind w:firstLine="709"/>
        <w:jc w:val="both"/>
        <w:rPr>
          <w:sz w:val="26"/>
          <w:szCs w:val="26"/>
        </w:rPr>
      </w:pPr>
      <w:r w:rsidRPr="00361D15">
        <w:rPr>
          <w:sz w:val="26"/>
          <w:szCs w:val="26"/>
        </w:rPr>
        <w:t>С Федеральным законом Российской Федерации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361D15" w:rsidRPr="00361D15" w:rsidRDefault="00361D15" w:rsidP="00361D15">
      <w:pPr>
        <w:ind w:firstLine="709"/>
        <w:jc w:val="both"/>
        <w:rPr>
          <w:sz w:val="26"/>
          <w:szCs w:val="26"/>
        </w:rPr>
      </w:pPr>
      <w:r w:rsidRPr="00361D15">
        <w:rPr>
          <w:sz w:val="26"/>
          <w:szCs w:val="26"/>
        </w:rPr>
        <w:t>Уведомле</w:t>
      </w:r>
      <w:proofErr w:type="gramStart"/>
      <w:r w:rsidRPr="00361D15">
        <w:rPr>
          <w:sz w:val="26"/>
          <w:szCs w:val="26"/>
        </w:rPr>
        <w:t>н(</w:t>
      </w:r>
      <w:proofErr w:type="gramEnd"/>
      <w:r w:rsidRPr="00361D15">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361D15" w:rsidRPr="00361D15" w:rsidRDefault="00361D15" w:rsidP="00361D15">
      <w:pPr>
        <w:jc w:val="both"/>
        <w:rPr>
          <w:sz w:val="26"/>
          <w:szCs w:val="26"/>
        </w:rPr>
      </w:pPr>
      <w:r w:rsidRPr="00361D15">
        <w:rPr>
          <w:sz w:val="26"/>
          <w:szCs w:val="26"/>
        </w:rPr>
        <w:t>Уведомле</w:t>
      </w:r>
      <w:proofErr w:type="gramStart"/>
      <w:r w:rsidRPr="00361D15">
        <w:rPr>
          <w:sz w:val="26"/>
          <w:szCs w:val="26"/>
        </w:rPr>
        <w:t>н(</w:t>
      </w:r>
      <w:proofErr w:type="gramEnd"/>
      <w:r w:rsidRPr="00361D15">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361D15">
        <w:rPr>
          <w:sz w:val="26"/>
          <w:szCs w:val="26"/>
        </w:rPr>
        <w:t>л(</w:t>
      </w:r>
      <w:proofErr w:type="gramEnd"/>
      <w:r w:rsidRPr="00361D15">
        <w:rPr>
          <w:sz w:val="26"/>
          <w:szCs w:val="26"/>
        </w:rPr>
        <w:t>а).</w:t>
      </w:r>
    </w:p>
    <w:p w:rsidR="00361D15" w:rsidRPr="00361D15" w:rsidRDefault="00361D15" w:rsidP="00361D15">
      <w:pPr>
        <w:ind w:firstLine="709"/>
        <w:jc w:val="both"/>
        <w:rPr>
          <w:sz w:val="26"/>
          <w:szCs w:val="26"/>
        </w:rPr>
      </w:pPr>
      <w:r w:rsidRPr="00361D15">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361D15" w:rsidRPr="00361D15" w:rsidRDefault="00361D15" w:rsidP="00361D15">
      <w:pPr>
        <w:jc w:val="both"/>
        <w:rPr>
          <w:sz w:val="26"/>
          <w:szCs w:val="26"/>
        </w:rPr>
      </w:pPr>
      <w:r w:rsidRPr="00361D15">
        <w:rPr>
          <w:sz w:val="26"/>
          <w:szCs w:val="26"/>
        </w:rPr>
        <w:t>_______________________________________________________________________.</w:t>
      </w:r>
    </w:p>
    <w:p w:rsidR="00361D15" w:rsidRPr="00361D15" w:rsidRDefault="00361D15" w:rsidP="00361D15">
      <w:pPr>
        <w:autoSpaceDE w:val="0"/>
        <w:autoSpaceDN w:val="0"/>
        <w:adjustRightInd w:val="0"/>
        <w:ind w:firstLine="709"/>
        <w:jc w:val="both"/>
        <w:rPr>
          <w:sz w:val="26"/>
          <w:szCs w:val="26"/>
        </w:rPr>
      </w:pPr>
      <w:r w:rsidRPr="00361D15">
        <w:rPr>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361D15">
        <w:rPr>
          <w:sz w:val="26"/>
          <w:szCs w:val="26"/>
        </w:rPr>
        <w:t>согласен</w:t>
      </w:r>
      <w:proofErr w:type="gramEnd"/>
      <w:r w:rsidRPr="00361D15">
        <w:rPr>
          <w:sz w:val="26"/>
          <w:szCs w:val="26"/>
        </w:rPr>
        <w:t>.</w:t>
      </w:r>
    </w:p>
    <w:p w:rsidR="00361D15" w:rsidRPr="00361D15" w:rsidRDefault="00361D15" w:rsidP="00361D15">
      <w:pPr>
        <w:autoSpaceDE w:val="0"/>
        <w:autoSpaceDN w:val="0"/>
        <w:adjustRightInd w:val="0"/>
        <w:ind w:firstLine="709"/>
        <w:jc w:val="both"/>
        <w:rPr>
          <w:sz w:val="26"/>
          <w:szCs w:val="26"/>
        </w:rPr>
      </w:pPr>
    </w:p>
    <w:p w:rsidR="00361D15" w:rsidRPr="00361D15" w:rsidRDefault="00361D15" w:rsidP="00361D15">
      <w:pPr>
        <w:autoSpaceDE w:val="0"/>
        <w:autoSpaceDN w:val="0"/>
        <w:adjustRightInd w:val="0"/>
        <w:rPr>
          <w:sz w:val="20"/>
          <w:szCs w:val="20"/>
        </w:rPr>
      </w:pPr>
      <w:r w:rsidRPr="00361D15">
        <w:rPr>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sidRPr="00361D15">
        <w:rPr>
          <w:sz w:val="28"/>
          <w:szCs w:val="28"/>
        </w:rPr>
        <w:t xml:space="preserve">  </w:t>
      </w:r>
      <w:r w:rsidRPr="00361D15">
        <w:rPr>
          <w:sz w:val="20"/>
          <w:szCs w:val="20"/>
        </w:rPr>
        <w:t>(перечислить прилагаемые документы).</w:t>
      </w:r>
    </w:p>
    <w:p w:rsidR="00361D15" w:rsidRPr="00361D15" w:rsidRDefault="00361D15" w:rsidP="00361D15">
      <w:pPr>
        <w:tabs>
          <w:tab w:val="left" w:pos="4440"/>
        </w:tabs>
        <w:autoSpaceDE w:val="0"/>
        <w:autoSpaceDN w:val="0"/>
        <w:adjustRightInd w:val="0"/>
        <w:jc w:val="both"/>
        <w:rPr>
          <w:sz w:val="28"/>
          <w:szCs w:val="28"/>
        </w:rPr>
      </w:pPr>
      <w:r w:rsidRPr="00361D15">
        <w:rPr>
          <w:sz w:val="28"/>
          <w:szCs w:val="28"/>
        </w:rPr>
        <w:t>_____________                          ______________</w:t>
      </w:r>
      <w:r w:rsidRPr="00361D15">
        <w:rPr>
          <w:sz w:val="28"/>
          <w:szCs w:val="28"/>
        </w:rPr>
        <w:tab/>
        <w:t xml:space="preserve">            ____________________</w:t>
      </w:r>
    </w:p>
    <w:p w:rsidR="00361D15" w:rsidRPr="00361D15" w:rsidRDefault="00361D15" w:rsidP="00361D15">
      <w:pPr>
        <w:autoSpaceDE w:val="0"/>
        <w:autoSpaceDN w:val="0"/>
        <w:adjustRightInd w:val="0"/>
        <w:rPr>
          <w:rFonts w:ascii="Courier New" w:hAnsi="Courier New" w:cs="Courier New"/>
          <w:sz w:val="20"/>
          <w:szCs w:val="20"/>
        </w:rPr>
      </w:pPr>
      <w:r w:rsidRPr="00361D15">
        <w:rPr>
          <w:sz w:val="20"/>
          <w:szCs w:val="20"/>
        </w:rPr>
        <w:t xml:space="preserve">          дата                        </w:t>
      </w:r>
      <w:r w:rsidRPr="00361D15">
        <w:rPr>
          <w:sz w:val="20"/>
          <w:szCs w:val="20"/>
        </w:rPr>
        <w:tab/>
      </w:r>
      <w:r w:rsidRPr="00361D15">
        <w:rPr>
          <w:sz w:val="20"/>
          <w:szCs w:val="20"/>
        </w:rPr>
        <w:tab/>
      </w:r>
      <w:r w:rsidRPr="00361D15">
        <w:rPr>
          <w:sz w:val="20"/>
          <w:szCs w:val="20"/>
        </w:rPr>
        <w:tab/>
        <w:t xml:space="preserve">            подпись   </w:t>
      </w:r>
      <w:r w:rsidRPr="00361D15">
        <w:rPr>
          <w:sz w:val="20"/>
          <w:szCs w:val="20"/>
        </w:rPr>
        <w:tab/>
      </w:r>
      <w:r w:rsidRPr="00361D15">
        <w:rPr>
          <w:sz w:val="20"/>
          <w:szCs w:val="20"/>
        </w:rPr>
        <w:tab/>
        <w:t xml:space="preserve">             расшифровка подписи</w:t>
      </w:r>
      <w:r w:rsidRPr="00361D15">
        <w:rPr>
          <w:rFonts w:ascii="Courier New" w:hAnsi="Courier New" w:cs="Courier New"/>
          <w:sz w:val="20"/>
          <w:szCs w:val="20"/>
        </w:rPr>
        <w:t xml:space="preserve">  </w:t>
      </w:r>
    </w:p>
    <w:p w:rsidR="00361D15" w:rsidRPr="00361D15" w:rsidRDefault="00361D15" w:rsidP="00361D15">
      <w:pPr>
        <w:autoSpaceDE w:val="0"/>
        <w:autoSpaceDN w:val="0"/>
        <w:adjustRightInd w:val="0"/>
        <w:rPr>
          <w:rFonts w:ascii="Courier New" w:hAnsi="Courier New" w:cs="Courier New"/>
          <w:color w:val="000000"/>
          <w:sz w:val="20"/>
          <w:szCs w:val="20"/>
        </w:rPr>
      </w:pPr>
      <w:r w:rsidRPr="00361D15">
        <w:rPr>
          <w:rFonts w:ascii="Courier New" w:hAnsi="Courier New" w:cs="Courier New"/>
          <w:sz w:val="20"/>
          <w:szCs w:val="20"/>
        </w:rPr>
        <w:lastRenderedPageBreak/>
        <w:t xml:space="preserve"> </w:t>
      </w:r>
    </w:p>
    <w:p w:rsidR="00361D15" w:rsidRPr="00361D15" w:rsidRDefault="00361D15" w:rsidP="00361D15">
      <w:pPr>
        <w:jc w:val="right"/>
        <w:rPr>
          <w:b/>
          <w:bCs/>
        </w:rPr>
      </w:pPr>
      <w:r w:rsidRPr="00361D15">
        <w:t>Приложение 2</w:t>
      </w:r>
    </w:p>
    <w:p w:rsidR="00361D15" w:rsidRPr="00361D15" w:rsidRDefault="00361D15" w:rsidP="00361D15">
      <w:pPr>
        <w:rPr>
          <w:sz w:val="2"/>
          <w:szCs w:val="2"/>
        </w:rPr>
      </w:pPr>
    </w:p>
    <w:p w:rsidR="00361D15" w:rsidRPr="00361D15" w:rsidRDefault="00361D15" w:rsidP="00361D15">
      <w:pPr>
        <w:rPr>
          <w:sz w:val="2"/>
          <w:szCs w:val="2"/>
        </w:rPr>
      </w:pPr>
    </w:p>
    <w:p w:rsidR="00361D15" w:rsidRPr="00361D15" w:rsidRDefault="00361D15" w:rsidP="00361D15">
      <w:pPr>
        <w:rPr>
          <w:sz w:val="2"/>
          <w:szCs w:val="2"/>
        </w:rPr>
      </w:pPr>
    </w:p>
    <w:p w:rsidR="00361D15" w:rsidRPr="00361D15" w:rsidRDefault="00361D15" w:rsidP="00361D15">
      <w:pPr>
        <w:rPr>
          <w:sz w:val="2"/>
          <w:szCs w:val="2"/>
        </w:rPr>
      </w:pPr>
    </w:p>
    <w:p w:rsidR="00361D15" w:rsidRPr="00361D15" w:rsidRDefault="00361D15" w:rsidP="00361D15">
      <w:pPr>
        <w:rPr>
          <w:sz w:val="2"/>
          <w:szCs w:val="2"/>
        </w:rPr>
      </w:pPr>
    </w:p>
    <w:p w:rsidR="00361D15" w:rsidRPr="00361D15" w:rsidRDefault="00361D15" w:rsidP="00361D15">
      <w:pPr>
        <w:rPr>
          <w:sz w:val="2"/>
          <w:szCs w:val="2"/>
        </w:rPr>
      </w:pPr>
    </w:p>
    <w:p w:rsidR="00361D15" w:rsidRPr="00361D15" w:rsidRDefault="00361D15" w:rsidP="00361D15">
      <w:pPr>
        <w:rPr>
          <w:sz w:val="2"/>
          <w:szCs w:val="2"/>
        </w:rPr>
      </w:pPr>
    </w:p>
    <w:p w:rsidR="00361D15" w:rsidRPr="00361D15" w:rsidRDefault="00361D15" w:rsidP="00361D15">
      <w:pPr>
        <w:rPr>
          <w:sz w:val="2"/>
          <w:szCs w:val="2"/>
        </w:rPr>
      </w:pPr>
    </w:p>
    <w:p w:rsidR="00361D15" w:rsidRPr="00361D15" w:rsidRDefault="00361D15" w:rsidP="00361D15">
      <w:pPr>
        <w:rPr>
          <w:sz w:val="2"/>
          <w:szCs w:val="2"/>
        </w:rPr>
      </w:pPr>
    </w:p>
    <w:p w:rsidR="00361D15" w:rsidRPr="00361D15" w:rsidRDefault="00361D15" w:rsidP="00361D15">
      <w:pPr>
        <w:rPr>
          <w:sz w:val="2"/>
          <w:szCs w:val="2"/>
        </w:rPr>
      </w:pPr>
    </w:p>
    <w:p w:rsidR="00361D15" w:rsidRPr="00361D15" w:rsidRDefault="00361D15" w:rsidP="00361D15">
      <w:pPr>
        <w:rPr>
          <w:sz w:val="2"/>
          <w:szCs w:val="2"/>
        </w:rPr>
      </w:pPr>
    </w:p>
    <w:p w:rsidR="00361D15" w:rsidRPr="00361D15" w:rsidRDefault="00361D15" w:rsidP="00361D15">
      <w:pPr>
        <w:rPr>
          <w:sz w:val="2"/>
          <w:szCs w:val="2"/>
        </w:rPr>
      </w:pPr>
    </w:p>
    <w:p w:rsidR="00361D15" w:rsidRPr="00361D15" w:rsidRDefault="00361D15" w:rsidP="00361D15">
      <w:pPr>
        <w:rPr>
          <w:sz w:val="2"/>
          <w:szCs w:val="2"/>
        </w:rPr>
      </w:pPr>
    </w:p>
    <w:p w:rsidR="00361D15" w:rsidRPr="00361D15" w:rsidRDefault="00361D15" w:rsidP="00361D15">
      <w:pPr>
        <w:rPr>
          <w:sz w:val="2"/>
          <w:szCs w:val="2"/>
        </w:rPr>
      </w:pPr>
    </w:p>
    <w:p w:rsidR="00361D15" w:rsidRPr="00361D15" w:rsidRDefault="00361D15" w:rsidP="00361D15">
      <w:pPr>
        <w:ind w:left="6946"/>
        <w:jc w:val="right"/>
      </w:pPr>
      <w:proofErr w:type="gramStart"/>
      <w:r w:rsidRPr="00361D15">
        <w:t>УТВЕРЖДЕНА</w:t>
      </w:r>
      <w:proofErr w:type="gramEnd"/>
      <w:r w:rsidRPr="00361D15">
        <w:br/>
        <w:t>распоряжением Правительства</w:t>
      </w:r>
      <w:r w:rsidRPr="00361D15">
        <w:br/>
        <w:t>Российской Федерации</w:t>
      </w:r>
      <w:r w:rsidRPr="00361D15">
        <w:br/>
        <w:t>от 26.05.2005 № 667-р</w:t>
      </w:r>
    </w:p>
    <w:p w:rsidR="00361D15" w:rsidRPr="00361D15" w:rsidRDefault="00361D15" w:rsidP="00361D15">
      <w:pPr>
        <w:spacing w:before="120"/>
        <w:ind w:left="4678"/>
        <w:jc w:val="right"/>
        <w:rPr>
          <w:sz w:val="18"/>
          <w:szCs w:val="18"/>
        </w:rPr>
      </w:pPr>
      <w:r w:rsidRPr="00361D15">
        <w:rPr>
          <w:sz w:val="18"/>
          <w:szCs w:val="18"/>
        </w:rPr>
        <w:t xml:space="preserve">(в ред. распоряжения Правительства РФ от 16.10.2007 № 1428-р, </w:t>
      </w:r>
      <w:r w:rsidRPr="00361D15">
        <w:rPr>
          <w:sz w:val="18"/>
          <w:szCs w:val="18"/>
        </w:rPr>
        <w:br/>
        <w:t xml:space="preserve">Постановления Правительства РФ от 05.03.2018 № 227, </w:t>
      </w:r>
      <w:r w:rsidRPr="00361D15">
        <w:rPr>
          <w:sz w:val="18"/>
          <w:szCs w:val="18"/>
        </w:rPr>
        <w:br/>
        <w:t xml:space="preserve">распоряжений Правительства РФ от 27.03.2019 № 543-р, </w:t>
      </w:r>
      <w:r w:rsidRPr="00361D15">
        <w:rPr>
          <w:sz w:val="18"/>
          <w:szCs w:val="18"/>
        </w:rPr>
        <w:br/>
        <w:t xml:space="preserve">от 20.09.2019 № 2140-р, </w:t>
      </w:r>
      <w:proofErr w:type="gramStart"/>
      <w:r w:rsidRPr="00361D15">
        <w:rPr>
          <w:sz w:val="18"/>
          <w:szCs w:val="18"/>
        </w:rPr>
        <w:t>от</w:t>
      </w:r>
      <w:proofErr w:type="gramEnd"/>
      <w:r w:rsidRPr="00361D15">
        <w:rPr>
          <w:sz w:val="18"/>
          <w:szCs w:val="18"/>
        </w:rPr>
        <w:t xml:space="preserve"> 20.11.2019 № 2745-р,</w:t>
      </w:r>
      <w:r w:rsidRPr="00361D15">
        <w:rPr>
          <w:sz w:val="18"/>
          <w:szCs w:val="18"/>
        </w:rPr>
        <w:br/>
        <w:t>от 22.04.2022 № 986-р)</w:t>
      </w:r>
    </w:p>
    <w:p w:rsidR="00361D15" w:rsidRPr="00361D15" w:rsidRDefault="00361D15" w:rsidP="00361D15">
      <w:pPr>
        <w:spacing w:before="120" w:after="120"/>
        <w:jc w:val="right"/>
      </w:pPr>
      <w:r w:rsidRPr="00361D15">
        <w:t>(форма)</w:t>
      </w:r>
    </w:p>
    <w:tbl>
      <w:tblPr>
        <w:tblW w:w="0" w:type="auto"/>
        <w:tblLayout w:type="fixed"/>
        <w:tblCellMar>
          <w:left w:w="28" w:type="dxa"/>
          <w:right w:w="28" w:type="dxa"/>
        </w:tblCellMar>
        <w:tblLook w:val="04A0" w:firstRow="1" w:lastRow="0" w:firstColumn="1" w:lastColumn="0" w:noHBand="0" w:noVBand="1"/>
      </w:tblPr>
      <w:tblGrid>
        <w:gridCol w:w="364"/>
        <w:gridCol w:w="559"/>
        <w:gridCol w:w="559"/>
        <w:gridCol w:w="5634"/>
        <w:gridCol w:w="1437"/>
        <w:gridCol w:w="1701"/>
      </w:tblGrid>
      <w:tr w:rsidR="00361D15" w:rsidRPr="00361D15" w:rsidTr="00361D15">
        <w:trPr>
          <w:cantSplit/>
          <w:trHeight w:val="1000"/>
        </w:trPr>
        <w:tc>
          <w:tcPr>
            <w:tcW w:w="8553" w:type="dxa"/>
            <w:gridSpan w:val="5"/>
            <w:hideMark/>
          </w:tcPr>
          <w:p w:rsidR="00361D15" w:rsidRPr="00361D15" w:rsidRDefault="00361D15" w:rsidP="00361D15">
            <w:pPr>
              <w:jc w:val="center"/>
            </w:pPr>
            <w:r w:rsidRPr="00361D15">
              <w:rPr>
                <w:b/>
                <w:bCs/>
                <w:sz w:val="26"/>
                <w:szCs w:val="26"/>
              </w:rPr>
              <w:t>АНКЕТА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61D15" w:rsidRPr="00361D15" w:rsidRDefault="00361D15" w:rsidP="00361D15">
            <w:pPr>
              <w:jc w:val="center"/>
            </w:pPr>
            <w:r w:rsidRPr="00361D15">
              <w:t>Место</w:t>
            </w:r>
            <w:r w:rsidRPr="00361D15">
              <w:br/>
              <w:t>для</w:t>
            </w:r>
            <w:r w:rsidRPr="00361D15">
              <w:br/>
              <w:t>фотографии</w:t>
            </w:r>
          </w:p>
        </w:tc>
      </w:tr>
      <w:tr w:rsidR="00361D15" w:rsidRPr="00361D15" w:rsidTr="00361D15">
        <w:trPr>
          <w:cantSplit/>
          <w:trHeight w:val="421"/>
        </w:trPr>
        <w:tc>
          <w:tcPr>
            <w:tcW w:w="364" w:type="dxa"/>
            <w:vAlign w:val="bottom"/>
            <w:hideMark/>
          </w:tcPr>
          <w:p w:rsidR="00361D15" w:rsidRPr="00361D15" w:rsidRDefault="00361D15" w:rsidP="00361D15">
            <w:r w:rsidRPr="00361D15">
              <w:t>1.</w:t>
            </w:r>
          </w:p>
        </w:tc>
        <w:tc>
          <w:tcPr>
            <w:tcW w:w="1118" w:type="dxa"/>
            <w:gridSpan w:val="2"/>
            <w:vAlign w:val="bottom"/>
            <w:hideMark/>
          </w:tcPr>
          <w:p w:rsidR="00361D15" w:rsidRPr="00361D15" w:rsidRDefault="00361D15" w:rsidP="00361D15">
            <w:r w:rsidRPr="00361D15">
              <w:t>Фамилия</w:t>
            </w:r>
          </w:p>
        </w:tc>
        <w:tc>
          <w:tcPr>
            <w:tcW w:w="5634" w:type="dxa"/>
            <w:tcBorders>
              <w:top w:val="nil"/>
              <w:left w:val="nil"/>
              <w:bottom w:val="single" w:sz="4" w:space="0" w:color="auto"/>
              <w:right w:val="nil"/>
            </w:tcBorders>
            <w:vAlign w:val="bottom"/>
          </w:tcPr>
          <w:p w:rsidR="00361D15" w:rsidRPr="00361D15" w:rsidRDefault="00361D15" w:rsidP="00361D15">
            <w:pPr>
              <w:jc w:val="center"/>
            </w:pPr>
          </w:p>
        </w:tc>
        <w:tc>
          <w:tcPr>
            <w:tcW w:w="1437" w:type="dxa"/>
            <w:vAlign w:val="bottom"/>
          </w:tcPr>
          <w:p w:rsidR="00361D15" w:rsidRPr="00361D15" w:rsidRDefault="00361D15" w:rsidP="00361D15"/>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D15" w:rsidRPr="00361D15" w:rsidRDefault="00361D15" w:rsidP="00361D15"/>
        </w:tc>
      </w:tr>
      <w:tr w:rsidR="00361D15" w:rsidRPr="00361D15" w:rsidTr="00361D15">
        <w:trPr>
          <w:cantSplit/>
          <w:trHeight w:val="414"/>
        </w:trPr>
        <w:tc>
          <w:tcPr>
            <w:tcW w:w="364" w:type="dxa"/>
            <w:vAlign w:val="bottom"/>
          </w:tcPr>
          <w:p w:rsidR="00361D15" w:rsidRPr="00361D15" w:rsidRDefault="00361D15" w:rsidP="00361D15"/>
        </w:tc>
        <w:tc>
          <w:tcPr>
            <w:tcW w:w="559" w:type="dxa"/>
            <w:vAlign w:val="bottom"/>
            <w:hideMark/>
          </w:tcPr>
          <w:p w:rsidR="00361D15" w:rsidRPr="00361D15" w:rsidRDefault="00361D15" w:rsidP="00361D15">
            <w:r w:rsidRPr="00361D15">
              <w:t>Имя</w:t>
            </w:r>
          </w:p>
        </w:tc>
        <w:tc>
          <w:tcPr>
            <w:tcW w:w="6193" w:type="dxa"/>
            <w:gridSpan w:val="2"/>
            <w:tcBorders>
              <w:top w:val="nil"/>
              <w:left w:val="nil"/>
              <w:bottom w:val="single" w:sz="4" w:space="0" w:color="auto"/>
              <w:right w:val="nil"/>
            </w:tcBorders>
            <w:vAlign w:val="bottom"/>
          </w:tcPr>
          <w:p w:rsidR="00361D15" w:rsidRPr="00361D15" w:rsidRDefault="00361D15" w:rsidP="00361D15">
            <w:pPr>
              <w:jc w:val="center"/>
            </w:pPr>
          </w:p>
        </w:tc>
        <w:tc>
          <w:tcPr>
            <w:tcW w:w="1437" w:type="dxa"/>
            <w:vAlign w:val="bottom"/>
          </w:tcPr>
          <w:p w:rsidR="00361D15" w:rsidRPr="00361D15" w:rsidRDefault="00361D15" w:rsidP="00361D15"/>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D15" w:rsidRPr="00361D15" w:rsidRDefault="00361D15" w:rsidP="00361D15"/>
        </w:tc>
      </w:tr>
      <w:tr w:rsidR="00361D15" w:rsidRPr="00361D15" w:rsidTr="00361D15">
        <w:trPr>
          <w:cantSplit/>
          <w:trHeight w:val="420"/>
        </w:trPr>
        <w:tc>
          <w:tcPr>
            <w:tcW w:w="364" w:type="dxa"/>
            <w:vAlign w:val="bottom"/>
          </w:tcPr>
          <w:p w:rsidR="00361D15" w:rsidRPr="00361D15" w:rsidRDefault="00361D15" w:rsidP="00361D15"/>
        </w:tc>
        <w:tc>
          <w:tcPr>
            <w:tcW w:w="1118" w:type="dxa"/>
            <w:gridSpan w:val="2"/>
            <w:vAlign w:val="bottom"/>
            <w:hideMark/>
          </w:tcPr>
          <w:p w:rsidR="00361D15" w:rsidRPr="00361D15" w:rsidRDefault="00361D15" w:rsidP="00361D15">
            <w:r w:rsidRPr="00361D15">
              <w:t>Отчество</w:t>
            </w:r>
          </w:p>
        </w:tc>
        <w:tc>
          <w:tcPr>
            <w:tcW w:w="5634" w:type="dxa"/>
            <w:tcBorders>
              <w:top w:val="nil"/>
              <w:left w:val="nil"/>
              <w:bottom w:val="single" w:sz="4" w:space="0" w:color="auto"/>
              <w:right w:val="nil"/>
            </w:tcBorders>
            <w:vAlign w:val="bottom"/>
          </w:tcPr>
          <w:p w:rsidR="00361D15" w:rsidRPr="00361D15" w:rsidRDefault="00361D15" w:rsidP="00361D15">
            <w:pPr>
              <w:jc w:val="center"/>
            </w:pPr>
          </w:p>
        </w:tc>
        <w:tc>
          <w:tcPr>
            <w:tcW w:w="1437" w:type="dxa"/>
            <w:vAlign w:val="bottom"/>
          </w:tcPr>
          <w:p w:rsidR="00361D15" w:rsidRPr="00361D15" w:rsidRDefault="00361D15" w:rsidP="00361D15"/>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D15" w:rsidRPr="00361D15" w:rsidRDefault="00361D15" w:rsidP="00361D15"/>
        </w:tc>
      </w:tr>
    </w:tbl>
    <w:p w:rsidR="00361D15" w:rsidRPr="00361D15" w:rsidRDefault="00361D15" w:rsidP="00361D15"/>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417"/>
        <w:gridCol w:w="4963"/>
      </w:tblGrid>
      <w:tr w:rsidR="00361D15" w:rsidRPr="00361D15" w:rsidTr="00361D15">
        <w:trPr>
          <w:cantSplit/>
        </w:trPr>
        <w:tc>
          <w:tcPr>
            <w:tcW w:w="5415" w:type="dxa"/>
            <w:tcBorders>
              <w:top w:val="single" w:sz="4" w:space="0" w:color="auto"/>
              <w:left w:val="nil"/>
              <w:bottom w:val="single" w:sz="4" w:space="0" w:color="auto"/>
              <w:right w:val="single" w:sz="4" w:space="0" w:color="auto"/>
            </w:tcBorders>
            <w:hideMark/>
          </w:tcPr>
          <w:p w:rsidR="00361D15" w:rsidRPr="00361D15" w:rsidRDefault="00361D15" w:rsidP="00361D15">
            <w:r w:rsidRPr="00361D15">
              <w:t>2. Если изменяли фамилию, имя или отчество,</w:t>
            </w:r>
            <w:r w:rsidRPr="00361D15">
              <w:br/>
              <w:t>то укажите их, а также когда, где и по какой причине изменяли</w:t>
            </w:r>
          </w:p>
        </w:tc>
        <w:tc>
          <w:tcPr>
            <w:tcW w:w="4961" w:type="dxa"/>
            <w:tcBorders>
              <w:top w:val="single" w:sz="4" w:space="0" w:color="auto"/>
              <w:left w:val="single" w:sz="4" w:space="0" w:color="auto"/>
              <w:bottom w:val="single" w:sz="4" w:space="0" w:color="auto"/>
              <w:right w:val="nil"/>
            </w:tcBorders>
          </w:tcPr>
          <w:p w:rsidR="00361D15" w:rsidRPr="00361D15" w:rsidRDefault="00361D15" w:rsidP="00361D15"/>
        </w:tc>
      </w:tr>
      <w:tr w:rsidR="00361D15" w:rsidRPr="00361D15" w:rsidTr="00361D15">
        <w:trPr>
          <w:cantSplit/>
        </w:trPr>
        <w:tc>
          <w:tcPr>
            <w:tcW w:w="5415" w:type="dxa"/>
            <w:tcBorders>
              <w:top w:val="single" w:sz="4" w:space="0" w:color="auto"/>
              <w:left w:val="nil"/>
              <w:bottom w:val="single" w:sz="4" w:space="0" w:color="auto"/>
              <w:right w:val="single" w:sz="4" w:space="0" w:color="auto"/>
            </w:tcBorders>
            <w:hideMark/>
          </w:tcPr>
          <w:p w:rsidR="00361D15" w:rsidRPr="00361D15" w:rsidRDefault="00361D15" w:rsidP="00361D15">
            <w:r w:rsidRPr="00361D15">
              <w:t xml:space="preserve">3. </w:t>
            </w:r>
            <w:proofErr w:type="gramStart"/>
            <w:r w:rsidRPr="00361D15">
              <w:t>Число, месяц, год и место рождения (село, деревня, город, район, область, край, республика, страна)</w:t>
            </w:r>
            <w:proofErr w:type="gramEnd"/>
          </w:p>
        </w:tc>
        <w:tc>
          <w:tcPr>
            <w:tcW w:w="4961" w:type="dxa"/>
            <w:tcBorders>
              <w:top w:val="single" w:sz="4" w:space="0" w:color="auto"/>
              <w:left w:val="single" w:sz="4" w:space="0" w:color="auto"/>
              <w:bottom w:val="single" w:sz="4" w:space="0" w:color="auto"/>
              <w:right w:val="nil"/>
            </w:tcBorders>
          </w:tcPr>
          <w:p w:rsidR="00361D15" w:rsidRPr="00361D15" w:rsidRDefault="00361D15" w:rsidP="00361D15"/>
        </w:tc>
      </w:tr>
      <w:tr w:rsidR="00361D15" w:rsidRPr="00361D15" w:rsidTr="00361D15">
        <w:trPr>
          <w:cantSplit/>
        </w:trPr>
        <w:tc>
          <w:tcPr>
            <w:tcW w:w="5415" w:type="dxa"/>
            <w:tcBorders>
              <w:top w:val="single" w:sz="4" w:space="0" w:color="auto"/>
              <w:left w:val="nil"/>
              <w:bottom w:val="single" w:sz="4" w:space="0" w:color="auto"/>
              <w:right w:val="single" w:sz="4" w:space="0" w:color="auto"/>
            </w:tcBorders>
            <w:hideMark/>
          </w:tcPr>
          <w:p w:rsidR="00361D15" w:rsidRPr="00361D15" w:rsidRDefault="00361D15" w:rsidP="00361D15">
            <w:r w:rsidRPr="00361D15">
              <w:t>4. Гражданство (подданство). Если изменяли,</w:t>
            </w:r>
            <w:r w:rsidRPr="00361D15">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361D15">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1" w:type="dxa"/>
            <w:tcBorders>
              <w:top w:val="single" w:sz="4" w:space="0" w:color="auto"/>
              <w:left w:val="single" w:sz="4" w:space="0" w:color="auto"/>
              <w:bottom w:val="single" w:sz="4" w:space="0" w:color="auto"/>
              <w:right w:val="nil"/>
            </w:tcBorders>
          </w:tcPr>
          <w:p w:rsidR="00361D15" w:rsidRPr="00361D15" w:rsidRDefault="00361D15" w:rsidP="00361D15"/>
        </w:tc>
      </w:tr>
      <w:tr w:rsidR="00361D15" w:rsidRPr="00361D15" w:rsidTr="00361D15">
        <w:trPr>
          <w:cantSplit/>
        </w:trPr>
        <w:tc>
          <w:tcPr>
            <w:tcW w:w="5415" w:type="dxa"/>
            <w:tcBorders>
              <w:top w:val="single" w:sz="4" w:space="0" w:color="auto"/>
              <w:left w:val="nil"/>
              <w:bottom w:val="single" w:sz="4" w:space="0" w:color="auto"/>
              <w:right w:val="single" w:sz="4" w:space="0" w:color="auto"/>
            </w:tcBorders>
            <w:hideMark/>
          </w:tcPr>
          <w:p w:rsidR="00361D15" w:rsidRPr="00361D15" w:rsidRDefault="00361D15" w:rsidP="00361D15">
            <w:r w:rsidRPr="00361D15">
              <w:t>5. Образование (когда и какие учебные заведения окончили, номера дипломов)</w:t>
            </w:r>
          </w:p>
          <w:p w:rsidR="00361D15" w:rsidRPr="00361D15" w:rsidRDefault="00361D15" w:rsidP="00361D15">
            <w:r w:rsidRPr="00361D15">
              <w:t>Направление подготовки или специальность по диплому</w:t>
            </w:r>
            <w:r w:rsidRPr="00361D15">
              <w:br/>
              <w:t>Квалификация по диплому</w:t>
            </w:r>
          </w:p>
        </w:tc>
        <w:tc>
          <w:tcPr>
            <w:tcW w:w="4961" w:type="dxa"/>
            <w:tcBorders>
              <w:top w:val="single" w:sz="4" w:space="0" w:color="auto"/>
              <w:left w:val="single" w:sz="4" w:space="0" w:color="auto"/>
              <w:bottom w:val="single" w:sz="4" w:space="0" w:color="auto"/>
              <w:right w:val="nil"/>
            </w:tcBorders>
          </w:tcPr>
          <w:p w:rsidR="00361D15" w:rsidRPr="00361D15" w:rsidRDefault="00361D15" w:rsidP="00361D15"/>
        </w:tc>
      </w:tr>
      <w:tr w:rsidR="00361D15" w:rsidRPr="00361D15" w:rsidTr="00361D15">
        <w:trPr>
          <w:cantSplit/>
        </w:trPr>
        <w:tc>
          <w:tcPr>
            <w:tcW w:w="5415" w:type="dxa"/>
            <w:tcBorders>
              <w:top w:val="single" w:sz="4" w:space="0" w:color="auto"/>
              <w:left w:val="nil"/>
              <w:bottom w:val="single" w:sz="4" w:space="0" w:color="auto"/>
              <w:right w:val="single" w:sz="4" w:space="0" w:color="auto"/>
            </w:tcBorders>
            <w:hideMark/>
          </w:tcPr>
          <w:p w:rsidR="00361D15" w:rsidRPr="00361D15" w:rsidRDefault="00361D15" w:rsidP="00361D15">
            <w:r w:rsidRPr="00361D15">
              <w:t xml:space="preserve">6. </w:t>
            </w:r>
            <w:proofErr w:type="gramStart"/>
            <w:r w:rsidRPr="00361D15">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361D15">
              <w:br/>
              <w:t>Ученая степень, ученое звание (когда присвоены, номера дипломов, аттестатов)</w:t>
            </w:r>
            <w:proofErr w:type="gramEnd"/>
          </w:p>
        </w:tc>
        <w:tc>
          <w:tcPr>
            <w:tcW w:w="4961" w:type="dxa"/>
            <w:tcBorders>
              <w:top w:val="single" w:sz="4" w:space="0" w:color="auto"/>
              <w:left w:val="single" w:sz="4" w:space="0" w:color="auto"/>
              <w:bottom w:val="single" w:sz="4" w:space="0" w:color="auto"/>
              <w:right w:val="nil"/>
            </w:tcBorders>
          </w:tcPr>
          <w:p w:rsidR="00361D15" w:rsidRPr="00361D15" w:rsidRDefault="00361D15" w:rsidP="00361D15"/>
        </w:tc>
      </w:tr>
      <w:tr w:rsidR="00361D15" w:rsidRPr="00361D15" w:rsidTr="00361D15">
        <w:trPr>
          <w:cantSplit/>
        </w:trPr>
        <w:tc>
          <w:tcPr>
            <w:tcW w:w="5415" w:type="dxa"/>
            <w:tcBorders>
              <w:top w:val="single" w:sz="4" w:space="0" w:color="auto"/>
              <w:left w:val="nil"/>
              <w:bottom w:val="single" w:sz="4" w:space="0" w:color="auto"/>
              <w:right w:val="single" w:sz="4" w:space="0" w:color="auto"/>
            </w:tcBorders>
            <w:hideMark/>
          </w:tcPr>
          <w:p w:rsidR="00361D15" w:rsidRPr="00361D15" w:rsidRDefault="00361D15" w:rsidP="00361D15">
            <w:r w:rsidRPr="00361D15">
              <w:t xml:space="preserve">7. Какими иностранными языками и языками народов Российской </w:t>
            </w:r>
            <w:proofErr w:type="gramStart"/>
            <w:r w:rsidRPr="00361D15">
              <w:t>Федерации</w:t>
            </w:r>
            <w:proofErr w:type="gramEnd"/>
            <w:r w:rsidRPr="00361D15">
              <w:t xml:space="preserve"> владеете и в </w:t>
            </w:r>
            <w:proofErr w:type="gramStart"/>
            <w:r w:rsidRPr="00361D15">
              <w:t>какой</w:t>
            </w:r>
            <w:proofErr w:type="gramEnd"/>
            <w:r w:rsidRPr="00361D15">
              <w:t xml:space="preserve"> степени (читаете и переводите со словарем, читаете и можете объясняться, владеете свободно)</w:t>
            </w:r>
          </w:p>
        </w:tc>
        <w:tc>
          <w:tcPr>
            <w:tcW w:w="4961" w:type="dxa"/>
            <w:tcBorders>
              <w:top w:val="single" w:sz="4" w:space="0" w:color="auto"/>
              <w:left w:val="single" w:sz="4" w:space="0" w:color="auto"/>
              <w:bottom w:val="single" w:sz="4" w:space="0" w:color="auto"/>
              <w:right w:val="nil"/>
            </w:tcBorders>
          </w:tcPr>
          <w:p w:rsidR="00361D15" w:rsidRPr="00361D15" w:rsidRDefault="00361D15" w:rsidP="00361D15"/>
        </w:tc>
      </w:tr>
      <w:tr w:rsidR="00361D15" w:rsidRPr="00361D15" w:rsidTr="00361D15">
        <w:trPr>
          <w:cantSplit/>
        </w:trPr>
        <w:tc>
          <w:tcPr>
            <w:tcW w:w="5415" w:type="dxa"/>
            <w:tcBorders>
              <w:top w:val="single" w:sz="4" w:space="0" w:color="auto"/>
              <w:left w:val="nil"/>
              <w:bottom w:val="single" w:sz="4" w:space="0" w:color="auto"/>
              <w:right w:val="single" w:sz="4" w:space="0" w:color="auto"/>
            </w:tcBorders>
            <w:hideMark/>
          </w:tcPr>
          <w:p w:rsidR="00361D15" w:rsidRPr="00361D15" w:rsidRDefault="00361D15" w:rsidP="00361D15">
            <w:r w:rsidRPr="00361D15">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1" w:type="dxa"/>
            <w:tcBorders>
              <w:top w:val="single" w:sz="4" w:space="0" w:color="auto"/>
              <w:left w:val="single" w:sz="4" w:space="0" w:color="auto"/>
              <w:bottom w:val="single" w:sz="4" w:space="0" w:color="auto"/>
              <w:right w:val="nil"/>
            </w:tcBorders>
          </w:tcPr>
          <w:p w:rsidR="00361D15" w:rsidRPr="00361D15" w:rsidRDefault="00361D15" w:rsidP="00361D15"/>
        </w:tc>
      </w:tr>
      <w:tr w:rsidR="00361D15" w:rsidRPr="00361D15" w:rsidTr="00361D15">
        <w:trPr>
          <w:cantSplit/>
        </w:trPr>
        <w:tc>
          <w:tcPr>
            <w:tcW w:w="5415" w:type="dxa"/>
            <w:tcBorders>
              <w:top w:val="single" w:sz="4" w:space="0" w:color="auto"/>
              <w:left w:val="nil"/>
              <w:bottom w:val="single" w:sz="4" w:space="0" w:color="auto"/>
              <w:right w:val="single" w:sz="4" w:space="0" w:color="auto"/>
            </w:tcBorders>
            <w:hideMark/>
          </w:tcPr>
          <w:p w:rsidR="00361D15" w:rsidRPr="00361D15" w:rsidRDefault="00361D15" w:rsidP="00361D15">
            <w:r w:rsidRPr="00361D15">
              <w:t>9. Были ли Вы судимы, когда и за что (заполняется при поступлении на государственную гражданскую службу Российской Федерации)</w:t>
            </w:r>
          </w:p>
        </w:tc>
        <w:tc>
          <w:tcPr>
            <w:tcW w:w="4961" w:type="dxa"/>
            <w:tcBorders>
              <w:top w:val="single" w:sz="4" w:space="0" w:color="auto"/>
              <w:left w:val="single" w:sz="4" w:space="0" w:color="auto"/>
              <w:bottom w:val="single" w:sz="4" w:space="0" w:color="auto"/>
              <w:right w:val="nil"/>
            </w:tcBorders>
          </w:tcPr>
          <w:p w:rsidR="00361D15" w:rsidRPr="00361D15" w:rsidRDefault="00361D15" w:rsidP="00361D15">
            <w:pPr>
              <w:pageBreakBefore/>
            </w:pPr>
          </w:p>
        </w:tc>
      </w:tr>
      <w:tr w:rsidR="00361D15" w:rsidRPr="00361D15" w:rsidTr="00361D15">
        <w:trPr>
          <w:cantSplit/>
        </w:trPr>
        <w:tc>
          <w:tcPr>
            <w:tcW w:w="5415" w:type="dxa"/>
            <w:tcBorders>
              <w:top w:val="single" w:sz="4" w:space="0" w:color="auto"/>
              <w:left w:val="nil"/>
              <w:bottom w:val="single" w:sz="4" w:space="0" w:color="auto"/>
              <w:right w:val="single" w:sz="4" w:space="0" w:color="auto"/>
            </w:tcBorders>
            <w:hideMark/>
          </w:tcPr>
          <w:p w:rsidR="00361D15" w:rsidRPr="00361D15" w:rsidRDefault="00361D15" w:rsidP="00361D15">
            <w:r w:rsidRPr="00361D15">
              <w:t>10. Допуск к государственной тайне, оформленный за период работы, службы, учебы, его форма, номер и дата (если имеется)</w:t>
            </w:r>
          </w:p>
        </w:tc>
        <w:tc>
          <w:tcPr>
            <w:tcW w:w="4961" w:type="dxa"/>
            <w:tcBorders>
              <w:top w:val="single" w:sz="4" w:space="0" w:color="auto"/>
              <w:left w:val="single" w:sz="4" w:space="0" w:color="auto"/>
              <w:bottom w:val="single" w:sz="4" w:space="0" w:color="auto"/>
              <w:right w:val="nil"/>
            </w:tcBorders>
          </w:tcPr>
          <w:p w:rsidR="00361D15" w:rsidRPr="00361D15" w:rsidRDefault="00361D15" w:rsidP="00361D15"/>
        </w:tc>
      </w:tr>
    </w:tbl>
    <w:p w:rsidR="00361D15" w:rsidRPr="00361D15" w:rsidRDefault="00361D15" w:rsidP="00361D15">
      <w:pPr>
        <w:spacing w:before="120" w:after="40"/>
        <w:jc w:val="both"/>
      </w:pPr>
      <w:r w:rsidRPr="00361D15">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61D15" w:rsidRPr="00361D15" w:rsidRDefault="00361D15" w:rsidP="00361D15">
      <w:pPr>
        <w:spacing w:after="40"/>
      </w:pPr>
      <w:r w:rsidRPr="00361D15">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0"/>
        <w:gridCol w:w="1290"/>
        <w:gridCol w:w="4252"/>
        <w:gridCol w:w="3415"/>
      </w:tblGrid>
      <w:tr w:rsidR="00361D15" w:rsidRPr="00361D15" w:rsidTr="00361D15">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361D15" w:rsidRPr="00361D15" w:rsidRDefault="00361D15" w:rsidP="00361D15">
            <w:pPr>
              <w:jc w:val="center"/>
            </w:pPr>
            <w:r w:rsidRPr="00361D15">
              <w:t>Должность с указанием</w:t>
            </w:r>
            <w:r w:rsidRPr="00361D15">
              <w:br/>
              <w:t>организации</w:t>
            </w:r>
          </w:p>
        </w:tc>
        <w:tc>
          <w:tcPr>
            <w:tcW w:w="3415" w:type="dxa"/>
            <w:vMerge w:val="restart"/>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Адрес</w:t>
            </w:r>
            <w:r w:rsidRPr="00361D15">
              <w:br/>
              <w:t>организации</w:t>
            </w:r>
            <w:r w:rsidRPr="00361D15">
              <w:br/>
              <w:t xml:space="preserve">(в </w:t>
            </w:r>
            <w:proofErr w:type="spellStart"/>
            <w:r w:rsidRPr="00361D15">
              <w:t>т.ч</w:t>
            </w:r>
            <w:proofErr w:type="spellEnd"/>
            <w:r w:rsidRPr="00361D15">
              <w:t>. за границей)</w:t>
            </w:r>
          </w:p>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поступ</w:t>
            </w:r>
            <w:r w:rsidRPr="00361D15">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361D15" w:rsidRPr="00361D15" w:rsidRDefault="00361D15" w:rsidP="00361D15"/>
        </w:tc>
        <w:tc>
          <w:tcPr>
            <w:tcW w:w="3415" w:type="dxa"/>
            <w:vMerge/>
            <w:tcBorders>
              <w:top w:val="single" w:sz="4" w:space="0" w:color="auto"/>
              <w:left w:val="single" w:sz="4" w:space="0" w:color="auto"/>
              <w:bottom w:val="single" w:sz="4" w:space="0" w:color="auto"/>
              <w:right w:val="single" w:sz="4" w:space="0" w:color="auto"/>
            </w:tcBorders>
            <w:vAlign w:val="center"/>
            <w:hideMark/>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9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42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3415"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bl>
    <w:p w:rsidR="00361D15" w:rsidRPr="00361D15" w:rsidRDefault="00361D15" w:rsidP="00361D15">
      <w:pPr>
        <w:spacing w:before="120"/>
      </w:pPr>
      <w:r w:rsidRPr="00361D15">
        <w:t>12. Государственные награды, иные награды и знаки отличия</w:t>
      </w: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pPr>
        <w:jc w:val="both"/>
      </w:pPr>
      <w:r w:rsidRPr="00361D15">
        <w:t>13. </w:t>
      </w:r>
      <w:proofErr w:type="gramStart"/>
      <w:r w:rsidRPr="00361D15">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361D15" w:rsidRPr="00361D15" w:rsidRDefault="00361D15" w:rsidP="00361D15">
      <w:pPr>
        <w:spacing w:after="40"/>
        <w:ind w:firstLine="567"/>
        <w:jc w:val="both"/>
      </w:pPr>
      <w:r w:rsidRPr="00361D15">
        <w:t>Если родственники изменяли фамилию, имя, отчество, необходимо также указать их прежние фамилию, имя, отчество.</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8"/>
        <w:gridCol w:w="2551"/>
        <w:gridCol w:w="1701"/>
        <w:gridCol w:w="2210"/>
        <w:gridCol w:w="2210"/>
      </w:tblGrid>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vAlign w:val="center"/>
            <w:hideMark/>
          </w:tcPr>
          <w:p w:rsidR="00361D15" w:rsidRPr="00361D15" w:rsidRDefault="00361D15" w:rsidP="00361D15">
            <w:pPr>
              <w:jc w:val="center"/>
            </w:pPr>
            <w:r w:rsidRPr="00361D15">
              <w:t>Степень родства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361D15" w:rsidRPr="00361D15" w:rsidRDefault="00361D15" w:rsidP="00361D15">
            <w:pPr>
              <w:jc w:val="center"/>
            </w:pPr>
            <w:r w:rsidRPr="00361D15">
              <w:t>Фамилия, имя,</w:t>
            </w:r>
            <w:r w:rsidRPr="00361D15">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361D15" w:rsidRPr="00361D15" w:rsidRDefault="00361D15" w:rsidP="00361D15">
            <w:pPr>
              <w:jc w:val="center"/>
            </w:pPr>
            <w:r w:rsidRPr="00361D15">
              <w:t>Год, число, месяц и место рождения</w:t>
            </w:r>
          </w:p>
        </w:tc>
        <w:tc>
          <w:tcPr>
            <w:tcW w:w="2211" w:type="dxa"/>
            <w:tcBorders>
              <w:top w:val="single" w:sz="4" w:space="0" w:color="auto"/>
              <w:left w:val="single" w:sz="4" w:space="0" w:color="auto"/>
              <w:bottom w:val="single" w:sz="4" w:space="0" w:color="auto"/>
              <w:right w:val="single" w:sz="4" w:space="0" w:color="auto"/>
            </w:tcBorders>
            <w:vAlign w:val="center"/>
            <w:hideMark/>
          </w:tcPr>
          <w:p w:rsidR="00361D15" w:rsidRPr="00361D15" w:rsidRDefault="00361D15" w:rsidP="00361D15">
            <w:pPr>
              <w:jc w:val="center"/>
            </w:pPr>
            <w:r w:rsidRPr="00361D15">
              <w:t>Место работы (наименование и адрес организации), должность</w:t>
            </w:r>
          </w:p>
        </w:tc>
        <w:tc>
          <w:tcPr>
            <w:tcW w:w="2211" w:type="dxa"/>
            <w:tcBorders>
              <w:top w:val="single" w:sz="4" w:space="0" w:color="auto"/>
              <w:left w:val="single" w:sz="4" w:space="0" w:color="auto"/>
              <w:bottom w:val="single" w:sz="4" w:space="0" w:color="auto"/>
              <w:right w:val="single" w:sz="4" w:space="0" w:color="auto"/>
            </w:tcBorders>
            <w:vAlign w:val="center"/>
            <w:hideMark/>
          </w:tcPr>
          <w:p w:rsidR="00361D15" w:rsidRPr="00361D15" w:rsidRDefault="00361D15" w:rsidP="00361D15">
            <w:pPr>
              <w:jc w:val="center"/>
            </w:pPr>
            <w:r w:rsidRPr="00361D15">
              <w:t>Домашний адрес (адрес регистрации, фактического проживания)</w:t>
            </w:r>
          </w:p>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r w:rsidR="00361D15" w:rsidRPr="00361D15" w:rsidTr="00361D15">
        <w:trPr>
          <w:cantSplit/>
        </w:trPr>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552"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170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c>
          <w:tcPr>
            <w:tcW w:w="2211" w:type="dxa"/>
            <w:tcBorders>
              <w:top w:val="single" w:sz="4" w:space="0" w:color="auto"/>
              <w:left w:val="single" w:sz="4" w:space="0" w:color="auto"/>
              <w:bottom w:val="single" w:sz="4" w:space="0" w:color="auto"/>
              <w:right w:val="single" w:sz="4" w:space="0" w:color="auto"/>
            </w:tcBorders>
          </w:tcPr>
          <w:p w:rsidR="00361D15" w:rsidRPr="00361D15" w:rsidRDefault="00361D15" w:rsidP="00361D15"/>
        </w:tc>
      </w:tr>
    </w:tbl>
    <w:p w:rsidR="00361D15" w:rsidRPr="00361D15" w:rsidRDefault="00361D15" w:rsidP="00361D15">
      <w:pPr>
        <w:spacing w:before="100"/>
        <w:jc w:val="both"/>
      </w:pPr>
      <w:r w:rsidRPr="00361D15">
        <w:t xml:space="preserve">14. Ваши близкие родственники (отец, мать, братья, сестры и дети), а также супруга (супруг), </w:t>
      </w:r>
      <w:r w:rsidRPr="00361D15">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61D15" w:rsidRPr="00361D15" w:rsidRDefault="00361D15" w:rsidP="00361D15">
      <w:pPr>
        <w:pBdr>
          <w:top w:val="single" w:sz="4" w:space="1" w:color="auto"/>
        </w:pBdr>
        <w:ind w:left="3504"/>
        <w:jc w:val="center"/>
      </w:pPr>
      <w:proofErr w:type="gramStart"/>
      <w:r w:rsidRPr="00361D15">
        <w:t>(фамилия, имя, отчество,</w:t>
      </w:r>
      <w:proofErr w:type="gramEnd"/>
    </w:p>
    <w:p w:rsidR="00361D15" w:rsidRPr="00361D15" w:rsidRDefault="00361D15" w:rsidP="00361D15"/>
    <w:p w:rsidR="00361D15" w:rsidRPr="00361D15" w:rsidRDefault="00361D15" w:rsidP="00361D15">
      <w:pPr>
        <w:pBdr>
          <w:top w:val="single" w:sz="4" w:space="1" w:color="auto"/>
        </w:pBdr>
        <w:jc w:val="center"/>
      </w:pPr>
      <w:r w:rsidRPr="00361D15">
        <w:t>с какого времени они проживают за границей)</w:t>
      </w: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pPr>
        <w:jc w:val="both"/>
      </w:pPr>
      <w:r w:rsidRPr="00361D15">
        <w:t xml:space="preserve">14(1). Гражданство (подданство) супруги (супруга). </w:t>
      </w:r>
      <w:proofErr w:type="gramStart"/>
      <w:r w:rsidRPr="00361D15">
        <w:t xml:space="preserve">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w:t>
      </w:r>
      <w:r w:rsidRPr="00361D15">
        <w:lastRenderedPageBreak/>
        <w:t>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w:t>
      </w:r>
      <w:proofErr w:type="gramEnd"/>
      <w:r w:rsidRPr="00361D15">
        <w:t xml:space="preserve"> </w:t>
      </w:r>
      <w:proofErr w:type="gramStart"/>
      <w:r w:rsidRPr="00361D15">
        <w:t>которой</w:t>
      </w:r>
      <w:proofErr w:type="gramEnd"/>
      <w:r w:rsidRPr="00361D15">
        <w:t xml:space="preserve"> предусмотрено присвоение дипломатического ранга)  </w:t>
      </w:r>
    </w:p>
    <w:p w:rsidR="00361D15" w:rsidRPr="00361D15" w:rsidRDefault="00361D15" w:rsidP="00361D15">
      <w:pPr>
        <w:pBdr>
          <w:top w:val="single" w:sz="4" w:space="1" w:color="auto"/>
        </w:pBdr>
        <w:ind w:left="5544"/>
        <w:rPr>
          <w:sz w:val="2"/>
          <w:szCs w:val="2"/>
        </w:rPr>
      </w:pP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r w:rsidRPr="00361D15">
        <w:t xml:space="preserve">15. Пребывание за границей (когда, где, с какой целью)  </w:t>
      </w:r>
    </w:p>
    <w:p w:rsidR="00361D15" w:rsidRPr="00361D15" w:rsidRDefault="00361D15" w:rsidP="00361D15">
      <w:pPr>
        <w:pBdr>
          <w:top w:val="single" w:sz="4" w:space="1" w:color="auto"/>
        </w:pBdr>
        <w:ind w:left="5823"/>
        <w:rPr>
          <w:sz w:val="2"/>
          <w:szCs w:val="2"/>
        </w:rPr>
      </w:pP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r w:rsidRPr="00361D15">
        <w:t xml:space="preserve">16. Отношение к воинской обязанности и воинское звание  </w:t>
      </w:r>
    </w:p>
    <w:p w:rsidR="00361D15" w:rsidRPr="00361D15" w:rsidRDefault="00361D15" w:rsidP="00361D15">
      <w:pPr>
        <w:pBdr>
          <w:top w:val="single" w:sz="4" w:space="1" w:color="auto"/>
        </w:pBdr>
        <w:ind w:left="6124"/>
        <w:rPr>
          <w:sz w:val="2"/>
          <w:szCs w:val="2"/>
        </w:rPr>
      </w:pP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pPr>
        <w:jc w:val="both"/>
      </w:pPr>
      <w:r w:rsidRPr="00361D15">
        <w:t xml:space="preserve">17. Домашний адрес (адрес регистрации, фактического проживания), номер телефона (либо иной вид связи)  </w:t>
      </w:r>
    </w:p>
    <w:p w:rsidR="00361D15" w:rsidRPr="00361D15" w:rsidRDefault="00361D15" w:rsidP="00361D15">
      <w:pPr>
        <w:pBdr>
          <w:top w:val="single" w:sz="4" w:space="1" w:color="auto"/>
        </w:pBdr>
        <w:ind w:left="1174"/>
        <w:rPr>
          <w:sz w:val="2"/>
          <w:szCs w:val="2"/>
        </w:rPr>
      </w:pP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r w:rsidRPr="00361D15">
        <w:t xml:space="preserve">18. Паспорт или документ, его заменяющий  </w:t>
      </w:r>
    </w:p>
    <w:p w:rsidR="00361D15" w:rsidRPr="00361D15" w:rsidRDefault="00361D15" w:rsidP="00361D15">
      <w:pPr>
        <w:pBdr>
          <w:top w:val="single" w:sz="4" w:space="1" w:color="auto"/>
        </w:pBdr>
        <w:ind w:left="4640"/>
        <w:jc w:val="center"/>
      </w:pPr>
      <w:r w:rsidRPr="00361D15">
        <w:t>(серия, номер, кем и когда выдан)</w:t>
      </w: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r w:rsidRPr="00361D15">
        <w:t xml:space="preserve">19. Наличие заграничного паспорта  </w:t>
      </w:r>
    </w:p>
    <w:p w:rsidR="00361D15" w:rsidRPr="00361D15" w:rsidRDefault="00361D15" w:rsidP="00361D15">
      <w:pPr>
        <w:pBdr>
          <w:top w:val="single" w:sz="4" w:space="1" w:color="auto"/>
        </w:pBdr>
        <w:ind w:left="3782"/>
        <w:jc w:val="center"/>
      </w:pPr>
      <w:r w:rsidRPr="00361D15">
        <w:t>(серия, номер, кем и когда выдан)</w:t>
      </w: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pPr>
        <w:jc w:val="both"/>
        <w:rPr>
          <w:sz w:val="2"/>
          <w:szCs w:val="2"/>
        </w:rPr>
      </w:pPr>
      <w:r w:rsidRPr="00361D15">
        <w:t>20. Страховой номер индивидуального лицевого счета (если имеется)</w:t>
      </w:r>
      <w:r w:rsidRPr="00361D15">
        <w:br/>
      </w: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r w:rsidRPr="00361D15">
        <w:t xml:space="preserve">21. ИНН (если имеется)  </w:t>
      </w:r>
    </w:p>
    <w:p w:rsidR="00361D15" w:rsidRPr="00361D15" w:rsidRDefault="00361D15" w:rsidP="00361D15">
      <w:pPr>
        <w:pBdr>
          <w:top w:val="single" w:sz="4" w:space="1" w:color="auto"/>
        </w:pBdr>
        <w:ind w:left="2534"/>
        <w:rPr>
          <w:sz w:val="2"/>
          <w:szCs w:val="2"/>
        </w:rPr>
      </w:pPr>
    </w:p>
    <w:p w:rsidR="00361D15" w:rsidRPr="00361D15" w:rsidRDefault="00361D15" w:rsidP="00361D15">
      <w:pPr>
        <w:jc w:val="both"/>
      </w:pPr>
      <w:r w:rsidRPr="00361D15">
        <w:t xml:space="preserve">22. Дополнительные сведения (участие в выборных представительных органах, другая информация, которую желаете сообщить о себе)  </w:t>
      </w:r>
    </w:p>
    <w:p w:rsidR="00361D15" w:rsidRPr="00361D15" w:rsidRDefault="00361D15" w:rsidP="00361D15">
      <w:pPr>
        <w:pBdr>
          <w:top w:val="single" w:sz="4" w:space="1" w:color="auto"/>
        </w:pBdr>
        <w:ind w:left="5075"/>
        <w:rPr>
          <w:sz w:val="2"/>
          <w:szCs w:val="2"/>
        </w:rPr>
      </w:pP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pPr>
        <w:jc w:val="both"/>
      </w:pPr>
      <w:r w:rsidRPr="00361D15">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61D15" w:rsidRPr="00361D15" w:rsidRDefault="00361D15" w:rsidP="00361D15">
      <w:pPr>
        <w:spacing w:after="240"/>
        <w:ind w:firstLine="567"/>
        <w:jc w:val="both"/>
      </w:pPr>
      <w:r w:rsidRPr="00361D15">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361D15">
        <w:t>согласна</w:t>
      </w:r>
      <w:proofErr w:type="gramEnd"/>
      <w:r w:rsidRPr="00361D15">
        <w:t>).</w:t>
      </w:r>
    </w:p>
    <w:tbl>
      <w:tblPr>
        <w:tblW w:w="0" w:type="auto"/>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2325"/>
      </w:tblGrid>
      <w:tr w:rsidR="00361D15" w:rsidRPr="00361D15" w:rsidTr="00361D15">
        <w:tc>
          <w:tcPr>
            <w:tcW w:w="187" w:type="dxa"/>
            <w:vAlign w:val="bottom"/>
            <w:hideMark/>
          </w:tcPr>
          <w:p w:rsidR="00361D15" w:rsidRPr="00361D15" w:rsidRDefault="00361D15" w:rsidP="00361D15">
            <w:pPr>
              <w:jc w:val="right"/>
            </w:pPr>
            <w:r w:rsidRPr="00361D15">
              <w:t>«</w:t>
            </w:r>
          </w:p>
        </w:tc>
        <w:tc>
          <w:tcPr>
            <w:tcW w:w="397" w:type="dxa"/>
            <w:tcBorders>
              <w:top w:val="nil"/>
              <w:left w:val="nil"/>
              <w:bottom w:val="single" w:sz="4" w:space="0" w:color="auto"/>
              <w:right w:val="nil"/>
            </w:tcBorders>
            <w:vAlign w:val="bottom"/>
          </w:tcPr>
          <w:p w:rsidR="00361D15" w:rsidRPr="00361D15" w:rsidRDefault="00361D15" w:rsidP="00361D15">
            <w:pPr>
              <w:jc w:val="center"/>
            </w:pPr>
          </w:p>
        </w:tc>
        <w:tc>
          <w:tcPr>
            <w:tcW w:w="255" w:type="dxa"/>
            <w:vAlign w:val="bottom"/>
            <w:hideMark/>
          </w:tcPr>
          <w:p w:rsidR="00361D15" w:rsidRPr="00361D15" w:rsidRDefault="00361D15" w:rsidP="00361D15">
            <w:r w:rsidRPr="00361D15">
              <w:t>»</w:t>
            </w:r>
          </w:p>
        </w:tc>
        <w:tc>
          <w:tcPr>
            <w:tcW w:w="1984" w:type="dxa"/>
            <w:tcBorders>
              <w:top w:val="nil"/>
              <w:left w:val="nil"/>
              <w:bottom w:val="single" w:sz="4" w:space="0" w:color="auto"/>
              <w:right w:val="nil"/>
            </w:tcBorders>
            <w:vAlign w:val="bottom"/>
          </w:tcPr>
          <w:p w:rsidR="00361D15" w:rsidRPr="00361D15" w:rsidRDefault="00361D15" w:rsidP="00361D15">
            <w:pPr>
              <w:jc w:val="center"/>
            </w:pPr>
          </w:p>
        </w:tc>
        <w:tc>
          <w:tcPr>
            <w:tcW w:w="397" w:type="dxa"/>
            <w:vAlign w:val="bottom"/>
            <w:hideMark/>
          </w:tcPr>
          <w:p w:rsidR="00361D15" w:rsidRPr="00361D15" w:rsidRDefault="00361D15" w:rsidP="00361D15">
            <w:pPr>
              <w:jc w:val="right"/>
            </w:pPr>
            <w:r w:rsidRPr="00361D15">
              <w:t>20</w:t>
            </w:r>
          </w:p>
        </w:tc>
        <w:tc>
          <w:tcPr>
            <w:tcW w:w="397" w:type="dxa"/>
            <w:tcBorders>
              <w:top w:val="nil"/>
              <w:left w:val="nil"/>
              <w:bottom w:val="single" w:sz="4" w:space="0" w:color="auto"/>
              <w:right w:val="nil"/>
            </w:tcBorders>
            <w:vAlign w:val="bottom"/>
          </w:tcPr>
          <w:p w:rsidR="00361D15" w:rsidRPr="00361D15" w:rsidRDefault="00361D15" w:rsidP="00361D15"/>
        </w:tc>
        <w:tc>
          <w:tcPr>
            <w:tcW w:w="4309" w:type="dxa"/>
            <w:vAlign w:val="bottom"/>
            <w:hideMark/>
          </w:tcPr>
          <w:p w:rsidR="00361D15" w:rsidRPr="00361D15" w:rsidRDefault="00361D15" w:rsidP="00361D15">
            <w:pPr>
              <w:tabs>
                <w:tab w:val="left" w:pos="3270"/>
              </w:tabs>
              <w:ind w:left="57"/>
            </w:pPr>
            <w:r w:rsidRPr="00361D15">
              <w:t>г.</w:t>
            </w:r>
            <w:r w:rsidRPr="00361D15">
              <w:tab/>
              <w:t>Подпись</w:t>
            </w:r>
          </w:p>
        </w:tc>
        <w:tc>
          <w:tcPr>
            <w:tcW w:w="2325" w:type="dxa"/>
            <w:tcBorders>
              <w:top w:val="nil"/>
              <w:left w:val="nil"/>
              <w:bottom w:val="single" w:sz="4" w:space="0" w:color="auto"/>
              <w:right w:val="nil"/>
            </w:tcBorders>
            <w:vAlign w:val="bottom"/>
          </w:tcPr>
          <w:p w:rsidR="00361D15" w:rsidRPr="00361D15" w:rsidRDefault="00361D15" w:rsidP="00361D15">
            <w:pPr>
              <w:jc w:val="center"/>
            </w:pPr>
          </w:p>
        </w:tc>
      </w:tr>
    </w:tbl>
    <w:p w:rsidR="00361D15" w:rsidRPr="00361D15" w:rsidRDefault="00361D15" w:rsidP="00361D15">
      <w:pPr>
        <w:spacing w:after="240"/>
        <w:rPr>
          <w:sz w:val="2"/>
          <w:szCs w:val="2"/>
        </w:rPr>
      </w:pPr>
    </w:p>
    <w:tbl>
      <w:tblPr>
        <w:tblW w:w="0" w:type="auto"/>
        <w:tblLayout w:type="fixed"/>
        <w:tblCellMar>
          <w:left w:w="28" w:type="dxa"/>
          <w:right w:w="28" w:type="dxa"/>
        </w:tblCellMar>
        <w:tblLook w:val="04A0" w:firstRow="1" w:lastRow="0" w:firstColumn="1" w:lastColumn="0" w:noHBand="0" w:noVBand="1"/>
      </w:tblPr>
      <w:tblGrid>
        <w:gridCol w:w="2013"/>
        <w:gridCol w:w="8221"/>
      </w:tblGrid>
      <w:tr w:rsidR="00361D15" w:rsidRPr="00361D15" w:rsidTr="00361D15">
        <w:tc>
          <w:tcPr>
            <w:tcW w:w="2013" w:type="dxa"/>
            <w:vAlign w:val="center"/>
            <w:hideMark/>
          </w:tcPr>
          <w:p w:rsidR="00361D15" w:rsidRPr="00361D15" w:rsidRDefault="00361D15" w:rsidP="00361D15">
            <w:pPr>
              <w:jc w:val="center"/>
            </w:pPr>
            <w:r w:rsidRPr="00361D15">
              <w:t>М.П.</w:t>
            </w:r>
          </w:p>
        </w:tc>
        <w:tc>
          <w:tcPr>
            <w:tcW w:w="8221" w:type="dxa"/>
            <w:hideMark/>
          </w:tcPr>
          <w:p w:rsidR="00361D15" w:rsidRPr="00361D15" w:rsidRDefault="00361D15" w:rsidP="00361D15">
            <w:pPr>
              <w:jc w:val="both"/>
            </w:pPr>
            <w:r w:rsidRPr="00361D15">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61D15" w:rsidRPr="00361D15" w:rsidRDefault="00361D15" w:rsidP="00361D15">
      <w:pPr>
        <w:spacing w:after="240"/>
        <w:rPr>
          <w:sz w:val="2"/>
          <w:szCs w:val="2"/>
        </w:rPr>
      </w:pPr>
    </w:p>
    <w:tbl>
      <w:tblPr>
        <w:tblW w:w="10260" w:type="dxa"/>
        <w:tblLayout w:type="fixed"/>
        <w:tblCellMar>
          <w:left w:w="28" w:type="dxa"/>
          <w:right w:w="28" w:type="dxa"/>
        </w:tblCellMar>
        <w:tblLook w:val="04A0" w:firstRow="1" w:lastRow="0" w:firstColumn="1" w:lastColumn="0" w:noHBand="0" w:noVBand="1"/>
      </w:tblPr>
      <w:tblGrid>
        <w:gridCol w:w="186"/>
        <w:gridCol w:w="397"/>
        <w:gridCol w:w="255"/>
        <w:gridCol w:w="1984"/>
        <w:gridCol w:w="397"/>
        <w:gridCol w:w="397"/>
        <w:gridCol w:w="680"/>
        <w:gridCol w:w="1871"/>
        <w:gridCol w:w="4093"/>
      </w:tblGrid>
      <w:tr w:rsidR="00361D15" w:rsidRPr="00361D15" w:rsidTr="00361D15">
        <w:trPr>
          <w:cantSplit/>
        </w:trPr>
        <w:tc>
          <w:tcPr>
            <w:tcW w:w="187" w:type="dxa"/>
            <w:vAlign w:val="bottom"/>
            <w:hideMark/>
          </w:tcPr>
          <w:p w:rsidR="00361D15" w:rsidRPr="00361D15" w:rsidRDefault="00361D15" w:rsidP="00361D15">
            <w:pPr>
              <w:jc w:val="right"/>
            </w:pPr>
            <w:r w:rsidRPr="00361D15">
              <w:t>«</w:t>
            </w:r>
          </w:p>
        </w:tc>
        <w:tc>
          <w:tcPr>
            <w:tcW w:w="397" w:type="dxa"/>
            <w:tcBorders>
              <w:top w:val="nil"/>
              <w:left w:val="nil"/>
              <w:bottom w:val="single" w:sz="4" w:space="0" w:color="auto"/>
              <w:right w:val="nil"/>
            </w:tcBorders>
            <w:vAlign w:val="bottom"/>
          </w:tcPr>
          <w:p w:rsidR="00361D15" w:rsidRPr="00361D15" w:rsidRDefault="00361D15" w:rsidP="00361D15">
            <w:pPr>
              <w:jc w:val="center"/>
            </w:pPr>
          </w:p>
        </w:tc>
        <w:tc>
          <w:tcPr>
            <w:tcW w:w="255" w:type="dxa"/>
            <w:vAlign w:val="bottom"/>
            <w:hideMark/>
          </w:tcPr>
          <w:p w:rsidR="00361D15" w:rsidRPr="00361D15" w:rsidRDefault="00361D15" w:rsidP="00361D15">
            <w:r w:rsidRPr="00361D15">
              <w:t>»</w:t>
            </w:r>
          </w:p>
        </w:tc>
        <w:tc>
          <w:tcPr>
            <w:tcW w:w="1984" w:type="dxa"/>
            <w:tcBorders>
              <w:top w:val="nil"/>
              <w:left w:val="nil"/>
              <w:bottom w:val="single" w:sz="4" w:space="0" w:color="auto"/>
              <w:right w:val="nil"/>
            </w:tcBorders>
            <w:vAlign w:val="bottom"/>
          </w:tcPr>
          <w:p w:rsidR="00361D15" w:rsidRPr="00361D15" w:rsidRDefault="00361D15" w:rsidP="00361D15">
            <w:pPr>
              <w:jc w:val="center"/>
            </w:pPr>
          </w:p>
        </w:tc>
        <w:tc>
          <w:tcPr>
            <w:tcW w:w="397" w:type="dxa"/>
            <w:vAlign w:val="bottom"/>
            <w:hideMark/>
          </w:tcPr>
          <w:p w:rsidR="00361D15" w:rsidRPr="00361D15" w:rsidRDefault="00361D15" w:rsidP="00361D15">
            <w:pPr>
              <w:jc w:val="right"/>
            </w:pPr>
            <w:r w:rsidRPr="00361D15">
              <w:t>20</w:t>
            </w:r>
          </w:p>
        </w:tc>
        <w:tc>
          <w:tcPr>
            <w:tcW w:w="397" w:type="dxa"/>
            <w:tcBorders>
              <w:top w:val="nil"/>
              <w:left w:val="nil"/>
              <w:bottom w:val="single" w:sz="4" w:space="0" w:color="auto"/>
              <w:right w:val="nil"/>
            </w:tcBorders>
            <w:vAlign w:val="bottom"/>
          </w:tcPr>
          <w:p w:rsidR="00361D15" w:rsidRPr="00361D15" w:rsidRDefault="00361D15" w:rsidP="00361D15"/>
        </w:tc>
        <w:tc>
          <w:tcPr>
            <w:tcW w:w="680" w:type="dxa"/>
            <w:vAlign w:val="bottom"/>
            <w:hideMark/>
          </w:tcPr>
          <w:p w:rsidR="00361D15" w:rsidRPr="00361D15" w:rsidRDefault="00361D15" w:rsidP="00361D15">
            <w:pPr>
              <w:ind w:left="57"/>
            </w:pPr>
            <w:proofErr w:type="gramStart"/>
            <w:r w:rsidRPr="00361D15">
              <w:t>г</w:t>
            </w:r>
            <w:proofErr w:type="gramEnd"/>
            <w:r w:rsidRPr="00361D15">
              <w:t>.</w:t>
            </w:r>
          </w:p>
        </w:tc>
        <w:tc>
          <w:tcPr>
            <w:tcW w:w="1871" w:type="dxa"/>
            <w:tcBorders>
              <w:top w:val="nil"/>
              <w:left w:val="nil"/>
              <w:bottom w:val="single" w:sz="4" w:space="0" w:color="auto"/>
              <w:right w:val="nil"/>
            </w:tcBorders>
            <w:vAlign w:val="bottom"/>
          </w:tcPr>
          <w:p w:rsidR="00361D15" w:rsidRPr="00361D15" w:rsidRDefault="00361D15" w:rsidP="00361D15">
            <w:pPr>
              <w:jc w:val="center"/>
            </w:pPr>
          </w:p>
        </w:tc>
        <w:tc>
          <w:tcPr>
            <w:tcW w:w="4094" w:type="dxa"/>
            <w:tcBorders>
              <w:top w:val="nil"/>
              <w:left w:val="nil"/>
              <w:bottom w:val="single" w:sz="4" w:space="0" w:color="auto"/>
              <w:right w:val="nil"/>
            </w:tcBorders>
            <w:vAlign w:val="bottom"/>
          </w:tcPr>
          <w:p w:rsidR="00361D15" w:rsidRPr="00361D15" w:rsidRDefault="00361D15" w:rsidP="00361D15">
            <w:pPr>
              <w:jc w:val="center"/>
            </w:pPr>
          </w:p>
        </w:tc>
      </w:tr>
      <w:tr w:rsidR="00361D15" w:rsidRPr="00361D15" w:rsidTr="00361D15">
        <w:tc>
          <w:tcPr>
            <w:tcW w:w="187" w:type="dxa"/>
          </w:tcPr>
          <w:p w:rsidR="00361D15" w:rsidRPr="00361D15" w:rsidRDefault="00361D15" w:rsidP="00361D15"/>
        </w:tc>
        <w:tc>
          <w:tcPr>
            <w:tcW w:w="397" w:type="dxa"/>
          </w:tcPr>
          <w:p w:rsidR="00361D15" w:rsidRPr="00361D15" w:rsidRDefault="00361D15" w:rsidP="00361D15">
            <w:pPr>
              <w:jc w:val="center"/>
            </w:pPr>
          </w:p>
        </w:tc>
        <w:tc>
          <w:tcPr>
            <w:tcW w:w="255" w:type="dxa"/>
          </w:tcPr>
          <w:p w:rsidR="00361D15" w:rsidRPr="00361D15" w:rsidRDefault="00361D15" w:rsidP="00361D15"/>
        </w:tc>
        <w:tc>
          <w:tcPr>
            <w:tcW w:w="1984" w:type="dxa"/>
          </w:tcPr>
          <w:p w:rsidR="00361D15" w:rsidRPr="00361D15" w:rsidRDefault="00361D15" w:rsidP="00361D15">
            <w:pPr>
              <w:jc w:val="center"/>
            </w:pPr>
          </w:p>
        </w:tc>
        <w:tc>
          <w:tcPr>
            <w:tcW w:w="397" w:type="dxa"/>
          </w:tcPr>
          <w:p w:rsidR="00361D15" w:rsidRPr="00361D15" w:rsidRDefault="00361D15" w:rsidP="00361D15">
            <w:pPr>
              <w:jc w:val="right"/>
            </w:pPr>
          </w:p>
        </w:tc>
        <w:tc>
          <w:tcPr>
            <w:tcW w:w="397" w:type="dxa"/>
          </w:tcPr>
          <w:p w:rsidR="00361D15" w:rsidRPr="00361D15" w:rsidRDefault="00361D15" w:rsidP="00361D15"/>
        </w:tc>
        <w:tc>
          <w:tcPr>
            <w:tcW w:w="680" w:type="dxa"/>
          </w:tcPr>
          <w:p w:rsidR="00361D15" w:rsidRPr="00361D15" w:rsidRDefault="00361D15" w:rsidP="00361D15">
            <w:pPr>
              <w:tabs>
                <w:tab w:val="left" w:pos="3270"/>
              </w:tabs>
            </w:pPr>
          </w:p>
        </w:tc>
        <w:tc>
          <w:tcPr>
            <w:tcW w:w="5965" w:type="dxa"/>
            <w:gridSpan w:val="2"/>
            <w:hideMark/>
          </w:tcPr>
          <w:p w:rsidR="00361D15" w:rsidRPr="00361D15" w:rsidRDefault="00361D15" w:rsidP="00361D15">
            <w:pPr>
              <w:jc w:val="center"/>
            </w:pPr>
            <w:r w:rsidRPr="00361D15">
              <w:t>(подпись, фамилия работника кадровой службы)</w:t>
            </w:r>
          </w:p>
        </w:tc>
      </w:tr>
    </w:tbl>
    <w:p w:rsidR="00361D15" w:rsidRPr="00361D15" w:rsidRDefault="00361D15" w:rsidP="00361D15">
      <w:pPr>
        <w:rPr>
          <w:sz w:val="2"/>
          <w:szCs w:val="2"/>
        </w:rPr>
      </w:pPr>
    </w:p>
    <w:p w:rsidR="00361D15" w:rsidRPr="00361D15" w:rsidRDefault="00361D15" w:rsidP="00361D15">
      <w:pPr>
        <w:rPr>
          <w:sz w:val="2"/>
          <w:szCs w:val="2"/>
        </w:rPr>
      </w:pPr>
    </w:p>
    <w:p w:rsidR="00361D15" w:rsidRPr="00361D15" w:rsidRDefault="00361D15" w:rsidP="00361D15">
      <w:pPr>
        <w:rPr>
          <w:sz w:val="2"/>
          <w:szCs w:val="2"/>
        </w:rPr>
      </w:pPr>
    </w:p>
    <w:p w:rsidR="00361D15" w:rsidRPr="00361D15" w:rsidRDefault="00361D15" w:rsidP="00361D15">
      <w:pPr>
        <w:rPr>
          <w:sz w:val="2"/>
          <w:szCs w:val="2"/>
        </w:rPr>
      </w:pPr>
    </w:p>
    <w:p w:rsidR="00361D15" w:rsidRPr="00361D15" w:rsidRDefault="00361D15" w:rsidP="00361D15">
      <w:pPr>
        <w:rPr>
          <w:sz w:val="2"/>
          <w:szCs w:val="2"/>
        </w:rPr>
      </w:pPr>
    </w:p>
    <w:p w:rsidR="00361D15" w:rsidRPr="00361D15" w:rsidRDefault="00361D15" w:rsidP="00361D15">
      <w:pPr>
        <w:rPr>
          <w:sz w:val="2"/>
          <w:szCs w:val="2"/>
        </w:rPr>
      </w:pPr>
    </w:p>
    <w:p w:rsidR="00361D15" w:rsidRPr="00361D15" w:rsidRDefault="00361D15" w:rsidP="00361D15">
      <w:pPr>
        <w:rPr>
          <w:sz w:val="2"/>
          <w:szCs w:val="2"/>
        </w:rPr>
      </w:pPr>
    </w:p>
    <w:p w:rsidR="00361D15" w:rsidRPr="00361D15" w:rsidRDefault="00361D15" w:rsidP="00361D15">
      <w:pPr>
        <w:rPr>
          <w:sz w:val="2"/>
          <w:szCs w:val="2"/>
        </w:rPr>
      </w:pPr>
    </w:p>
    <w:p w:rsidR="00361D15" w:rsidRPr="00361D15" w:rsidRDefault="00361D15" w:rsidP="00361D15">
      <w:pPr>
        <w:ind w:left="6840"/>
        <w:jc w:val="right"/>
      </w:pPr>
      <w:r w:rsidRPr="00361D15">
        <w:lastRenderedPageBreak/>
        <w:t>Приложение № 3</w:t>
      </w:r>
      <w:r w:rsidRPr="00361D15">
        <w:br/>
      </w:r>
    </w:p>
    <w:p w:rsidR="00361D15" w:rsidRPr="00361D15" w:rsidRDefault="00361D15" w:rsidP="00361D15">
      <w:pPr>
        <w:spacing w:before="360"/>
        <w:ind w:left="6480"/>
      </w:pPr>
      <w:r w:rsidRPr="00361D15">
        <w:t>Медицинская документация</w:t>
      </w:r>
    </w:p>
    <w:p w:rsidR="00361D15" w:rsidRPr="00361D15" w:rsidRDefault="00361D15" w:rsidP="00361D15">
      <w:pPr>
        <w:ind w:left="6480"/>
        <w:rPr>
          <w:b/>
          <w:bCs/>
        </w:rPr>
      </w:pPr>
      <w:r w:rsidRPr="00361D15">
        <w:rPr>
          <w:b/>
          <w:bCs/>
        </w:rPr>
        <w:t>Учетная форма № 001-ГС/у</w:t>
      </w:r>
    </w:p>
    <w:p w:rsidR="00361D15" w:rsidRPr="00361D15" w:rsidRDefault="00361D15" w:rsidP="00361D15">
      <w:pPr>
        <w:ind w:left="6480"/>
      </w:pPr>
      <w:proofErr w:type="gramStart"/>
      <w:r w:rsidRPr="00361D15">
        <w:t>Утверждена</w:t>
      </w:r>
      <w:proofErr w:type="gramEnd"/>
      <w:r w:rsidRPr="00361D15">
        <w:t xml:space="preserve"> Приказом </w:t>
      </w:r>
      <w:proofErr w:type="spellStart"/>
      <w:r w:rsidRPr="00361D15">
        <w:t>Минздравсоцразвития</w:t>
      </w:r>
      <w:proofErr w:type="spellEnd"/>
      <w:r w:rsidRPr="00361D15">
        <w:t xml:space="preserve"> России от 14.12.2009 № 984н</w:t>
      </w:r>
    </w:p>
    <w:p w:rsidR="00361D15" w:rsidRPr="00361D15" w:rsidRDefault="00361D15" w:rsidP="00361D15">
      <w:pPr>
        <w:spacing w:before="480"/>
        <w:jc w:val="center"/>
        <w:rPr>
          <w:b/>
          <w:bCs/>
          <w:sz w:val="26"/>
          <w:szCs w:val="26"/>
        </w:rPr>
      </w:pPr>
      <w:r w:rsidRPr="00361D15">
        <w:rPr>
          <w:b/>
          <w:bCs/>
          <w:sz w:val="26"/>
          <w:szCs w:val="26"/>
        </w:rPr>
        <w:t>Заключение</w:t>
      </w:r>
      <w:r w:rsidRPr="00361D15">
        <w:rPr>
          <w:b/>
          <w:bCs/>
          <w:sz w:val="26"/>
          <w:szCs w:val="26"/>
        </w:rPr>
        <w:br/>
        <w:t>медицинского учреждения о наличии (отсутствии) заболевания,</w:t>
      </w:r>
      <w:r w:rsidRPr="00361D15">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4A0" w:firstRow="1" w:lastRow="0" w:firstColumn="1" w:lastColumn="0" w:noHBand="0" w:noVBand="1"/>
      </w:tblPr>
      <w:tblGrid>
        <w:gridCol w:w="482"/>
        <w:gridCol w:w="397"/>
        <w:gridCol w:w="244"/>
        <w:gridCol w:w="1418"/>
        <w:gridCol w:w="397"/>
        <w:gridCol w:w="397"/>
        <w:gridCol w:w="284"/>
      </w:tblGrid>
      <w:tr w:rsidR="00361D15" w:rsidRPr="00361D15" w:rsidTr="00361D15">
        <w:trPr>
          <w:jc w:val="center"/>
        </w:trPr>
        <w:tc>
          <w:tcPr>
            <w:tcW w:w="482" w:type="dxa"/>
            <w:vAlign w:val="bottom"/>
            <w:hideMark/>
          </w:tcPr>
          <w:p w:rsidR="00361D15" w:rsidRPr="00361D15" w:rsidRDefault="00361D15" w:rsidP="00361D15">
            <w:pPr>
              <w:jc w:val="right"/>
            </w:pPr>
            <w:r w:rsidRPr="00361D15">
              <w:t>от “</w:t>
            </w:r>
          </w:p>
        </w:tc>
        <w:tc>
          <w:tcPr>
            <w:tcW w:w="397" w:type="dxa"/>
            <w:tcBorders>
              <w:top w:val="nil"/>
              <w:left w:val="nil"/>
              <w:bottom w:val="single" w:sz="4" w:space="0" w:color="auto"/>
              <w:right w:val="nil"/>
            </w:tcBorders>
            <w:vAlign w:val="bottom"/>
          </w:tcPr>
          <w:p w:rsidR="00361D15" w:rsidRPr="00361D15" w:rsidRDefault="00361D15" w:rsidP="00361D15">
            <w:pPr>
              <w:jc w:val="center"/>
            </w:pPr>
          </w:p>
        </w:tc>
        <w:tc>
          <w:tcPr>
            <w:tcW w:w="244" w:type="dxa"/>
            <w:vAlign w:val="bottom"/>
            <w:hideMark/>
          </w:tcPr>
          <w:p w:rsidR="00361D15" w:rsidRPr="00361D15" w:rsidRDefault="00361D15" w:rsidP="00361D15">
            <w:r w:rsidRPr="00361D15">
              <w:t>”</w:t>
            </w:r>
          </w:p>
        </w:tc>
        <w:tc>
          <w:tcPr>
            <w:tcW w:w="1418" w:type="dxa"/>
            <w:tcBorders>
              <w:top w:val="nil"/>
              <w:left w:val="nil"/>
              <w:bottom w:val="single" w:sz="4" w:space="0" w:color="auto"/>
              <w:right w:val="nil"/>
            </w:tcBorders>
            <w:vAlign w:val="bottom"/>
          </w:tcPr>
          <w:p w:rsidR="00361D15" w:rsidRPr="00361D15" w:rsidRDefault="00361D15" w:rsidP="00361D15">
            <w:pPr>
              <w:jc w:val="center"/>
            </w:pPr>
          </w:p>
        </w:tc>
        <w:tc>
          <w:tcPr>
            <w:tcW w:w="397" w:type="dxa"/>
            <w:vAlign w:val="bottom"/>
            <w:hideMark/>
          </w:tcPr>
          <w:p w:rsidR="00361D15" w:rsidRPr="00361D15" w:rsidRDefault="00361D15" w:rsidP="00361D15">
            <w:pPr>
              <w:jc w:val="right"/>
            </w:pPr>
            <w:r w:rsidRPr="00361D15">
              <w:t>20</w:t>
            </w:r>
          </w:p>
        </w:tc>
        <w:tc>
          <w:tcPr>
            <w:tcW w:w="397" w:type="dxa"/>
            <w:tcBorders>
              <w:top w:val="nil"/>
              <w:left w:val="nil"/>
              <w:bottom w:val="single" w:sz="4" w:space="0" w:color="auto"/>
              <w:right w:val="nil"/>
            </w:tcBorders>
            <w:vAlign w:val="bottom"/>
          </w:tcPr>
          <w:p w:rsidR="00361D15" w:rsidRPr="00361D15" w:rsidRDefault="00361D15" w:rsidP="00361D15"/>
        </w:tc>
        <w:tc>
          <w:tcPr>
            <w:tcW w:w="284" w:type="dxa"/>
            <w:vAlign w:val="bottom"/>
            <w:hideMark/>
          </w:tcPr>
          <w:p w:rsidR="00361D15" w:rsidRPr="00361D15" w:rsidRDefault="00361D15" w:rsidP="00361D15">
            <w:pPr>
              <w:ind w:left="57"/>
            </w:pPr>
            <w:proofErr w:type="gramStart"/>
            <w:r w:rsidRPr="00361D15">
              <w:t>г</w:t>
            </w:r>
            <w:proofErr w:type="gramEnd"/>
            <w:r w:rsidRPr="00361D15">
              <w:t>.</w:t>
            </w:r>
          </w:p>
        </w:tc>
      </w:tr>
    </w:tbl>
    <w:p w:rsidR="00361D15" w:rsidRPr="00361D15" w:rsidRDefault="00361D15" w:rsidP="00361D15">
      <w:pPr>
        <w:spacing w:before="360"/>
      </w:pPr>
      <w:r w:rsidRPr="00361D15">
        <w:t xml:space="preserve">1. Выдано  </w:t>
      </w:r>
    </w:p>
    <w:p w:rsidR="00361D15" w:rsidRPr="00361D15" w:rsidRDefault="00361D15" w:rsidP="00361D15">
      <w:pPr>
        <w:pBdr>
          <w:top w:val="single" w:sz="4" w:space="1" w:color="auto"/>
        </w:pBdr>
        <w:ind w:left="1160"/>
        <w:jc w:val="center"/>
      </w:pPr>
      <w:r w:rsidRPr="00361D15">
        <w:t>(наименование и адрес учреждения здравоохранения)</w:t>
      </w:r>
    </w:p>
    <w:p w:rsidR="00361D15" w:rsidRPr="00361D15" w:rsidRDefault="00361D15" w:rsidP="00361D15">
      <w:pPr>
        <w:spacing w:before="120"/>
        <w:jc w:val="both"/>
      </w:pPr>
      <w:r w:rsidRPr="00361D15">
        <w:t xml:space="preserve">2. Наименование, почтовый адрес государственного органа, органа муниципального образования </w:t>
      </w:r>
      <w:r w:rsidRPr="00361D15">
        <w:rPr>
          <w:vertAlign w:val="superscript"/>
        </w:rPr>
        <w:footnoteReference w:customMarkFollows="1" w:id="1"/>
        <w:t>*</w:t>
      </w:r>
      <w:r w:rsidRPr="00361D15">
        <w:t xml:space="preserve">, куда представляется Заключение  </w:t>
      </w:r>
    </w:p>
    <w:p w:rsidR="00361D15" w:rsidRPr="00361D15" w:rsidRDefault="00361D15" w:rsidP="00361D15">
      <w:pPr>
        <w:pBdr>
          <w:top w:val="single" w:sz="4" w:space="1" w:color="auto"/>
        </w:pBdr>
        <w:ind w:left="5075"/>
        <w:rPr>
          <w:sz w:val="2"/>
          <w:szCs w:val="2"/>
        </w:rPr>
      </w:pP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pPr>
        <w:spacing w:before="120"/>
      </w:pPr>
      <w:r w:rsidRPr="00361D15">
        <w:t xml:space="preserve">3. Фамилия, имя, отчество  </w:t>
      </w:r>
    </w:p>
    <w:p w:rsidR="00361D15" w:rsidRPr="00361D15" w:rsidRDefault="00361D15" w:rsidP="00361D15">
      <w:pPr>
        <w:pBdr>
          <w:top w:val="single" w:sz="4" w:space="1" w:color="auto"/>
        </w:pBdr>
        <w:ind w:left="2837"/>
        <w:jc w:val="center"/>
      </w:pPr>
      <w:r w:rsidRPr="00361D15">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361D15" w:rsidRPr="00361D15" w:rsidRDefault="00361D15" w:rsidP="00361D15">
      <w:pPr>
        <w:spacing w:before="120"/>
      </w:pPr>
      <w:r w:rsidRPr="00361D15">
        <w:t xml:space="preserve">4. Пол (мужской/женский)*  </w:t>
      </w:r>
    </w:p>
    <w:p w:rsidR="00361D15" w:rsidRPr="00361D15" w:rsidRDefault="00361D15" w:rsidP="00361D15">
      <w:pPr>
        <w:pBdr>
          <w:top w:val="single" w:sz="4" w:space="1" w:color="auto"/>
        </w:pBdr>
        <w:ind w:left="2963"/>
        <w:rPr>
          <w:sz w:val="2"/>
          <w:szCs w:val="2"/>
        </w:rPr>
      </w:pPr>
    </w:p>
    <w:p w:rsidR="00361D15" w:rsidRPr="00361D15" w:rsidRDefault="00361D15" w:rsidP="00361D15">
      <w:pPr>
        <w:spacing w:before="120"/>
      </w:pPr>
      <w:r w:rsidRPr="00361D15">
        <w:t xml:space="preserve">5. Дата рождения  </w:t>
      </w:r>
    </w:p>
    <w:p w:rsidR="00361D15" w:rsidRPr="00361D15" w:rsidRDefault="00361D15" w:rsidP="00361D15">
      <w:pPr>
        <w:pBdr>
          <w:top w:val="single" w:sz="4" w:space="1" w:color="auto"/>
        </w:pBdr>
        <w:ind w:left="1899"/>
        <w:rPr>
          <w:sz w:val="2"/>
          <w:szCs w:val="2"/>
        </w:rPr>
      </w:pPr>
    </w:p>
    <w:p w:rsidR="00361D15" w:rsidRPr="00361D15" w:rsidRDefault="00361D15" w:rsidP="00361D15">
      <w:pPr>
        <w:spacing w:before="120"/>
      </w:pPr>
      <w:r w:rsidRPr="00361D15">
        <w:t xml:space="preserve">6. Адрес места жительства  </w:t>
      </w:r>
    </w:p>
    <w:p w:rsidR="00361D15" w:rsidRPr="00361D15" w:rsidRDefault="00361D15" w:rsidP="00361D15">
      <w:pPr>
        <w:pBdr>
          <w:top w:val="single" w:sz="4" w:space="1" w:color="auto"/>
        </w:pBdr>
        <w:ind w:left="2835"/>
        <w:rPr>
          <w:sz w:val="2"/>
          <w:szCs w:val="2"/>
        </w:rPr>
      </w:pPr>
    </w:p>
    <w:p w:rsidR="00361D15" w:rsidRPr="00361D15" w:rsidRDefault="00361D15" w:rsidP="00361D15">
      <w:pPr>
        <w:spacing w:before="120"/>
      </w:pPr>
      <w:r w:rsidRPr="00361D15">
        <w:t>7. Заключение</w:t>
      </w:r>
    </w:p>
    <w:p w:rsidR="00361D15" w:rsidRPr="00361D15" w:rsidRDefault="00361D15" w:rsidP="00361D15">
      <w:pPr>
        <w:spacing w:before="120" w:after="240"/>
        <w:jc w:val="both"/>
      </w:pPr>
      <w:r w:rsidRPr="00361D15">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361D15" w:rsidRPr="00361D15" w:rsidTr="00361D15">
        <w:tc>
          <w:tcPr>
            <w:tcW w:w="4479" w:type="dxa"/>
            <w:tcBorders>
              <w:top w:val="nil"/>
              <w:left w:val="nil"/>
              <w:bottom w:val="single" w:sz="4" w:space="0" w:color="auto"/>
              <w:right w:val="nil"/>
            </w:tcBorders>
            <w:vAlign w:val="bottom"/>
          </w:tcPr>
          <w:p w:rsidR="00361D15" w:rsidRPr="00361D15" w:rsidRDefault="00361D15" w:rsidP="00361D15">
            <w:pPr>
              <w:jc w:val="center"/>
            </w:pPr>
          </w:p>
        </w:tc>
        <w:tc>
          <w:tcPr>
            <w:tcW w:w="227" w:type="dxa"/>
            <w:vAlign w:val="bottom"/>
          </w:tcPr>
          <w:p w:rsidR="00361D15" w:rsidRPr="00361D15" w:rsidRDefault="00361D15" w:rsidP="00361D15"/>
        </w:tc>
        <w:tc>
          <w:tcPr>
            <w:tcW w:w="1644" w:type="dxa"/>
            <w:tcBorders>
              <w:top w:val="nil"/>
              <w:left w:val="nil"/>
              <w:bottom w:val="single" w:sz="4" w:space="0" w:color="auto"/>
              <w:right w:val="nil"/>
            </w:tcBorders>
            <w:vAlign w:val="bottom"/>
          </w:tcPr>
          <w:p w:rsidR="00361D15" w:rsidRPr="00361D15" w:rsidRDefault="00361D15" w:rsidP="00361D15">
            <w:pPr>
              <w:jc w:val="center"/>
            </w:pPr>
          </w:p>
        </w:tc>
        <w:tc>
          <w:tcPr>
            <w:tcW w:w="227" w:type="dxa"/>
            <w:vAlign w:val="bottom"/>
          </w:tcPr>
          <w:p w:rsidR="00361D15" w:rsidRPr="00361D15" w:rsidRDefault="00361D15" w:rsidP="00361D15"/>
        </w:tc>
        <w:tc>
          <w:tcPr>
            <w:tcW w:w="3402" w:type="dxa"/>
            <w:tcBorders>
              <w:top w:val="nil"/>
              <w:left w:val="nil"/>
              <w:bottom w:val="single" w:sz="4" w:space="0" w:color="auto"/>
              <w:right w:val="nil"/>
            </w:tcBorders>
            <w:vAlign w:val="bottom"/>
          </w:tcPr>
          <w:p w:rsidR="00361D15" w:rsidRPr="00361D15" w:rsidRDefault="00361D15" w:rsidP="00361D15">
            <w:pPr>
              <w:jc w:val="center"/>
            </w:pPr>
          </w:p>
        </w:tc>
      </w:tr>
      <w:tr w:rsidR="00361D15" w:rsidRPr="00361D15" w:rsidTr="00361D15">
        <w:tc>
          <w:tcPr>
            <w:tcW w:w="4479" w:type="dxa"/>
            <w:hideMark/>
          </w:tcPr>
          <w:p w:rsidR="00361D15" w:rsidRPr="00361D15" w:rsidRDefault="00361D15" w:rsidP="00361D15">
            <w:pPr>
              <w:jc w:val="center"/>
            </w:pPr>
            <w:r w:rsidRPr="00361D15">
              <w:t>(должность врача, выдавшего заключение)</w:t>
            </w:r>
          </w:p>
        </w:tc>
        <w:tc>
          <w:tcPr>
            <w:tcW w:w="227" w:type="dxa"/>
          </w:tcPr>
          <w:p w:rsidR="00361D15" w:rsidRPr="00361D15" w:rsidRDefault="00361D15" w:rsidP="00361D15"/>
        </w:tc>
        <w:tc>
          <w:tcPr>
            <w:tcW w:w="1644" w:type="dxa"/>
            <w:hideMark/>
          </w:tcPr>
          <w:p w:rsidR="00361D15" w:rsidRPr="00361D15" w:rsidRDefault="00361D15" w:rsidP="00361D15">
            <w:pPr>
              <w:jc w:val="center"/>
            </w:pPr>
            <w:r w:rsidRPr="00361D15">
              <w:t>(подпись)</w:t>
            </w:r>
          </w:p>
        </w:tc>
        <w:tc>
          <w:tcPr>
            <w:tcW w:w="227" w:type="dxa"/>
          </w:tcPr>
          <w:p w:rsidR="00361D15" w:rsidRPr="00361D15" w:rsidRDefault="00361D15" w:rsidP="00361D15"/>
        </w:tc>
        <w:tc>
          <w:tcPr>
            <w:tcW w:w="3402" w:type="dxa"/>
            <w:hideMark/>
          </w:tcPr>
          <w:p w:rsidR="00361D15" w:rsidRPr="00361D15" w:rsidRDefault="00361D15" w:rsidP="00361D15">
            <w:pPr>
              <w:jc w:val="center"/>
            </w:pPr>
            <w:r w:rsidRPr="00361D15">
              <w:t>(Ф.И.О.)</w:t>
            </w:r>
          </w:p>
        </w:tc>
      </w:tr>
    </w:tbl>
    <w:p w:rsidR="00361D15" w:rsidRPr="00361D15" w:rsidRDefault="00361D15" w:rsidP="00361D15">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361D15" w:rsidRPr="00361D15" w:rsidTr="00361D15">
        <w:tc>
          <w:tcPr>
            <w:tcW w:w="4706" w:type="dxa"/>
            <w:vAlign w:val="bottom"/>
            <w:hideMark/>
          </w:tcPr>
          <w:p w:rsidR="00361D15" w:rsidRPr="00361D15" w:rsidRDefault="00361D15" w:rsidP="00361D15">
            <w:r w:rsidRPr="00361D15">
              <w:t>Главный врач учреждения здравоохранения</w:t>
            </w:r>
          </w:p>
        </w:tc>
        <w:tc>
          <w:tcPr>
            <w:tcW w:w="1644" w:type="dxa"/>
            <w:tcBorders>
              <w:top w:val="nil"/>
              <w:left w:val="nil"/>
              <w:bottom w:val="single" w:sz="4" w:space="0" w:color="auto"/>
              <w:right w:val="nil"/>
            </w:tcBorders>
            <w:vAlign w:val="bottom"/>
          </w:tcPr>
          <w:p w:rsidR="00361D15" w:rsidRPr="00361D15" w:rsidRDefault="00361D15" w:rsidP="00361D15">
            <w:pPr>
              <w:jc w:val="center"/>
            </w:pPr>
          </w:p>
        </w:tc>
        <w:tc>
          <w:tcPr>
            <w:tcW w:w="227" w:type="dxa"/>
            <w:vAlign w:val="bottom"/>
          </w:tcPr>
          <w:p w:rsidR="00361D15" w:rsidRPr="00361D15" w:rsidRDefault="00361D15" w:rsidP="00361D15"/>
        </w:tc>
        <w:tc>
          <w:tcPr>
            <w:tcW w:w="3402" w:type="dxa"/>
            <w:tcBorders>
              <w:top w:val="nil"/>
              <w:left w:val="nil"/>
              <w:bottom w:val="single" w:sz="4" w:space="0" w:color="auto"/>
              <w:right w:val="nil"/>
            </w:tcBorders>
            <w:vAlign w:val="bottom"/>
          </w:tcPr>
          <w:p w:rsidR="00361D15" w:rsidRPr="00361D15" w:rsidRDefault="00361D15" w:rsidP="00361D15">
            <w:pPr>
              <w:jc w:val="center"/>
            </w:pPr>
          </w:p>
        </w:tc>
      </w:tr>
      <w:tr w:rsidR="00361D15" w:rsidRPr="00361D15" w:rsidTr="00361D15">
        <w:tc>
          <w:tcPr>
            <w:tcW w:w="4706" w:type="dxa"/>
          </w:tcPr>
          <w:p w:rsidR="00361D15" w:rsidRPr="00361D15" w:rsidRDefault="00361D15" w:rsidP="00361D15"/>
        </w:tc>
        <w:tc>
          <w:tcPr>
            <w:tcW w:w="1644" w:type="dxa"/>
            <w:hideMark/>
          </w:tcPr>
          <w:p w:rsidR="00361D15" w:rsidRPr="00361D15" w:rsidRDefault="00361D15" w:rsidP="00361D15">
            <w:pPr>
              <w:jc w:val="center"/>
            </w:pPr>
            <w:r w:rsidRPr="00361D15">
              <w:t>(подпись)</w:t>
            </w:r>
          </w:p>
        </w:tc>
        <w:tc>
          <w:tcPr>
            <w:tcW w:w="227" w:type="dxa"/>
          </w:tcPr>
          <w:p w:rsidR="00361D15" w:rsidRPr="00361D15" w:rsidRDefault="00361D15" w:rsidP="00361D15"/>
        </w:tc>
        <w:tc>
          <w:tcPr>
            <w:tcW w:w="3402" w:type="dxa"/>
            <w:hideMark/>
          </w:tcPr>
          <w:p w:rsidR="00361D15" w:rsidRPr="00361D15" w:rsidRDefault="00361D15" w:rsidP="00361D15">
            <w:pPr>
              <w:jc w:val="center"/>
            </w:pPr>
            <w:r w:rsidRPr="00361D15">
              <w:t>(Ф.И.О.)</w:t>
            </w:r>
          </w:p>
        </w:tc>
      </w:tr>
    </w:tbl>
    <w:p w:rsidR="00361D15" w:rsidRPr="00361D15" w:rsidRDefault="00361D15" w:rsidP="00361D15">
      <w:pPr>
        <w:spacing w:before="240"/>
      </w:pPr>
      <w:r w:rsidRPr="00361D15">
        <w:t>М.П.</w:t>
      </w:r>
    </w:p>
    <w:p w:rsidR="00361D15" w:rsidRPr="00361D15" w:rsidRDefault="00361D15" w:rsidP="00361D15">
      <w:pPr>
        <w:autoSpaceDE w:val="0"/>
        <w:autoSpaceDN w:val="0"/>
        <w:adjustRightInd w:val="0"/>
        <w:jc w:val="right"/>
        <w:outlineLvl w:val="0"/>
      </w:pPr>
    </w:p>
    <w:p w:rsidR="00361D15" w:rsidRPr="00361D15" w:rsidRDefault="00361D15" w:rsidP="00361D15">
      <w:pPr>
        <w:autoSpaceDE w:val="0"/>
        <w:autoSpaceDN w:val="0"/>
        <w:adjustRightInd w:val="0"/>
        <w:jc w:val="right"/>
        <w:outlineLvl w:val="0"/>
      </w:pPr>
    </w:p>
    <w:p w:rsidR="00361D15" w:rsidRPr="00361D15" w:rsidRDefault="00361D15" w:rsidP="00361D15">
      <w:pPr>
        <w:adjustRightInd w:val="0"/>
        <w:ind w:left="7088"/>
        <w:jc w:val="center"/>
        <w:rPr>
          <w:color w:val="000000"/>
          <w:sz w:val="20"/>
          <w:szCs w:val="20"/>
        </w:rPr>
      </w:pPr>
      <w:r w:rsidRPr="00361D15">
        <w:rPr>
          <w:color w:val="000000"/>
          <w:sz w:val="20"/>
          <w:szCs w:val="20"/>
        </w:rPr>
        <w:t>УТВЕРЖДЕНА</w:t>
      </w:r>
    </w:p>
    <w:p w:rsidR="00361D15" w:rsidRPr="00361D15" w:rsidRDefault="00361D15" w:rsidP="00361D15">
      <w:pPr>
        <w:adjustRightInd w:val="0"/>
        <w:ind w:left="7088"/>
        <w:jc w:val="center"/>
        <w:rPr>
          <w:sz w:val="20"/>
          <w:szCs w:val="20"/>
        </w:rPr>
      </w:pPr>
      <w:r w:rsidRPr="00361D15">
        <w:rPr>
          <w:color w:val="000000"/>
          <w:sz w:val="20"/>
          <w:szCs w:val="20"/>
        </w:rPr>
        <w:lastRenderedPageBreak/>
        <w:t>Указом Президента Российской Федерации</w:t>
      </w:r>
      <w:r w:rsidRPr="00361D15">
        <w:rPr>
          <w:color w:val="000000"/>
          <w:sz w:val="20"/>
          <w:szCs w:val="20"/>
        </w:rPr>
        <w:br/>
        <w:t>от 23 июня 2014 г. № 460</w:t>
      </w:r>
    </w:p>
    <w:p w:rsidR="00361D15" w:rsidRPr="00361D15" w:rsidRDefault="00361D15" w:rsidP="00361D15">
      <w:pPr>
        <w:ind w:left="7088"/>
        <w:jc w:val="center"/>
        <w:rPr>
          <w:sz w:val="20"/>
          <w:szCs w:val="20"/>
        </w:rPr>
      </w:pPr>
      <w:r w:rsidRPr="00361D15">
        <w:rPr>
          <w:sz w:val="20"/>
          <w:szCs w:val="20"/>
        </w:rPr>
        <w:t xml:space="preserve">(в ред. Указов Президента РФ </w:t>
      </w:r>
      <w:r w:rsidRPr="00361D15">
        <w:rPr>
          <w:sz w:val="20"/>
          <w:szCs w:val="20"/>
        </w:rPr>
        <w:br/>
        <w:t>от 19.09.2017 № 431,  от 09.10.2017 № 472 от 15.01.2020 № 13)</w:t>
      </w:r>
    </w:p>
    <w:p w:rsidR="00361D15" w:rsidRPr="00361D15" w:rsidRDefault="00361D15" w:rsidP="00361D15">
      <w:pPr>
        <w:ind w:left="567"/>
      </w:pPr>
      <w:r w:rsidRPr="00361D15">
        <w:t xml:space="preserve">В  </w:t>
      </w:r>
    </w:p>
    <w:p w:rsidR="00361D15" w:rsidRPr="00361D15" w:rsidRDefault="00361D15" w:rsidP="00361D15">
      <w:pPr>
        <w:pBdr>
          <w:top w:val="single" w:sz="4" w:space="1" w:color="auto"/>
        </w:pBdr>
        <w:spacing w:after="360"/>
        <w:ind w:left="822"/>
        <w:jc w:val="center"/>
      </w:pPr>
      <w:r w:rsidRPr="00361D15">
        <w:t>(указывается наименование кадрового подразделения федерального государственного органа, иного органа или организации)</w:t>
      </w:r>
    </w:p>
    <w:p w:rsidR="00361D15" w:rsidRPr="00361D15" w:rsidRDefault="00361D15" w:rsidP="00361D15">
      <w:pPr>
        <w:jc w:val="center"/>
        <w:rPr>
          <w:b/>
          <w:sz w:val="26"/>
          <w:szCs w:val="26"/>
        </w:rPr>
      </w:pPr>
      <w:bookmarkStart w:id="2" w:name="P77"/>
      <w:bookmarkEnd w:id="2"/>
      <w:r w:rsidRPr="00361D15">
        <w:rPr>
          <w:b/>
          <w:sz w:val="26"/>
          <w:szCs w:val="26"/>
        </w:rPr>
        <w:t>СПРАВКА </w:t>
      </w:r>
      <w:r w:rsidRPr="00361D15">
        <w:rPr>
          <w:b/>
          <w:sz w:val="26"/>
          <w:szCs w:val="26"/>
          <w:vertAlign w:val="superscript"/>
        </w:rPr>
        <w:footnoteReference w:id="2"/>
      </w:r>
    </w:p>
    <w:p w:rsidR="00361D15" w:rsidRPr="00361D15" w:rsidRDefault="00361D15" w:rsidP="00361D15">
      <w:pPr>
        <w:spacing w:after="360"/>
        <w:jc w:val="center"/>
        <w:rPr>
          <w:sz w:val="26"/>
          <w:szCs w:val="26"/>
        </w:rPr>
      </w:pPr>
      <w:r w:rsidRPr="00361D15">
        <w:rPr>
          <w:sz w:val="26"/>
          <w:szCs w:val="26"/>
        </w:rPr>
        <w:t>о доходах, расходах, об имуществе и обязательствах имущественного характера </w:t>
      </w:r>
      <w:r w:rsidRPr="00361D15">
        <w:rPr>
          <w:sz w:val="26"/>
          <w:szCs w:val="26"/>
          <w:vertAlign w:val="superscript"/>
        </w:rPr>
        <w:footnoteReference w:id="3"/>
      </w:r>
    </w:p>
    <w:p w:rsidR="00361D15" w:rsidRPr="00361D15" w:rsidRDefault="00361D15" w:rsidP="00361D15">
      <w:pPr>
        <w:ind w:firstLine="567"/>
      </w:pPr>
      <w:r w:rsidRPr="00361D15">
        <w:t xml:space="preserve">Я,  </w:t>
      </w:r>
    </w:p>
    <w:p w:rsidR="00361D15" w:rsidRPr="00361D15" w:rsidRDefault="00361D15" w:rsidP="00361D15">
      <w:pPr>
        <w:pBdr>
          <w:top w:val="single" w:sz="4" w:space="1" w:color="auto"/>
        </w:pBdr>
        <w:ind w:left="907"/>
        <w:rPr>
          <w:sz w:val="2"/>
          <w:szCs w:val="2"/>
        </w:rPr>
      </w:pPr>
    </w:p>
    <w:p w:rsidR="00361D15" w:rsidRPr="00361D15" w:rsidRDefault="00361D15" w:rsidP="00361D15">
      <w:pPr>
        <w:tabs>
          <w:tab w:val="right" w:pos="9356"/>
        </w:tabs>
      </w:pPr>
      <w:r w:rsidRPr="00361D15">
        <w:tab/>
        <w:t>,</w:t>
      </w:r>
    </w:p>
    <w:p w:rsidR="00361D15" w:rsidRPr="00361D15" w:rsidRDefault="00361D15" w:rsidP="00361D15">
      <w:pPr>
        <w:pBdr>
          <w:top w:val="single" w:sz="4" w:space="1" w:color="auto"/>
        </w:pBdr>
        <w:spacing w:after="60"/>
        <w:ind w:right="113"/>
        <w:jc w:val="center"/>
      </w:pPr>
      <w:proofErr w:type="gramStart"/>
      <w:r w:rsidRPr="00361D15">
        <w:t>(фамилия, имя, отчество (при наличии), дата рождения, серия и номер паспорта, дата выдачи и орган, выдавший паспорт, страховой номер индивидуального лицевого счета (при наличии)</w:t>
      </w:r>
      <w:proofErr w:type="gramEnd"/>
    </w:p>
    <w:p w:rsidR="00361D15" w:rsidRPr="00361D15" w:rsidRDefault="00361D15" w:rsidP="00361D15">
      <w:pPr>
        <w:pBdr>
          <w:top w:val="single" w:sz="4" w:space="1" w:color="auto"/>
        </w:pBdr>
        <w:rPr>
          <w:sz w:val="2"/>
          <w:szCs w:val="2"/>
        </w:rPr>
      </w:pPr>
    </w:p>
    <w:p w:rsidR="00361D15" w:rsidRPr="00361D15" w:rsidRDefault="00361D15" w:rsidP="00361D15"/>
    <w:p w:rsidR="00361D15" w:rsidRPr="00361D15" w:rsidRDefault="00361D15" w:rsidP="00361D15">
      <w:pPr>
        <w:pBdr>
          <w:top w:val="single" w:sz="4" w:space="1" w:color="auto"/>
        </w:pBdr>
        <w:rPr>
          <w:sz w:val="2"/>
          <w:szCs w:val="2"/>
        </w:rPr>
      </w:pPr>
    </w:p>
    <w:p w:rsidR="00361D15" w:rsidRPr="00361D15" w:rsidRDefault="00361D15" w:rsidP="00361D15">
      <w:pPr>
        <w:tabs>
          <w:tab w:val="right" w:pos="9356"/>
        </w:tabs>
      </w:pPr>
      <w:r w:rsidRPr="00361D15">
        <w:tab/>
        <w:t>,</w:t>
      </w:r>
    </w:p>
    <w:p w:rsidR="00361D15" w:rsidRPr="00361D15" w:rsidRDefault="00361D15" w:rsidP="00361D15">
      <w:pPr>
        <w:pBdr>
          <w:top w:val="single" w:sz="4" w:space="1" w:color="auto"/>
        </w:pBdr>
        <w:spacing w:after="60"/>
        <w:ind w:right="113"/>
        <w:jc w:val="center"/>
      </w:pPr>
      <w:proofErr w:type="gramStart"/>
      <w:r w:rsidRPr="00361D15">
        <w:t>(место работы (службы), занимаемая (замещаемая) должность; в случае отсутствия основного места работы (службы) – род занятий; должность, на замещение которой претендует гражданин (если применимо))</w:t>
      </w:r>
      <w:proofErr w:type="gramEnd"/>
    </w:p>
    <w:p w:rsidR="00361D15" w:rsidRPr="00361D15" w:rsidRDefault="00361D15" w:rsidP="00361D15">
      <w:pPr>
        <w:tabs>
          <w:tab w:val="right" w:pos="9356"/>
        </w:tabs>
      </w:pPr>
      <w:proofErr w:type="gramStart"/>
      <w:r w:rsidRPr="00361D15">
        <w:t>зарегистрированный</w:t>
      </w:r>
      <w:proofErr w:type="gramEnd"/>
      <w:r w:rsidRPr="00361D15">
        <w:t xml:space="preserve"> по адресу:  </w:t>
      </w:r>
      <w:r w:rsidRPr="00361D15">
        <w:tab/>
        <w:t>,</w:t>
      </w:r>
    </w:p>
    <w:p w:rsidR="00361D15" w:rsidRPr="00361D15" w:rsidRDefault="00361D15" w:rsidP="00361D15">
      <w:pPr>
        <w:pBdr>
          <w:top w:val="single" w:sz="4" w:space="1" w:color="auto"/>
        </w:pBdr>
        <w:spacing w:after="60"/>
        <w:ind w:left="3345" w:right="113"/>
        <w:jc w:val="center"/>
      </w:pPr>
      <w:r w:rsidRPr="00361D15">
        <w:t>(адрес места регистрации)</w:t>
      </w:r>
    </w:p>
    <w:p w:rsidR="00361D15" w:rsidRPr="00361D15" w:rsidRDefault="00361D15" w:rsidP="00361D15">
      <w:pPr>
        <w:jc w:val="both"/>
      </w:pPr>
      <w:r w:rsidRPr="00361D15">
        <w:t xml:space="preserve">сообщаю сведения о доходах, расходах своих, супруги (супруга), несовершеннолетнего </w:t>
      </w:r>
      <w:r w:rsidRPr="00361D15">
        <w:br/>
        <w:t>ребенка (</w:t>
      </w:r>
      <w:proofErr w:type="gramStart"/>
      <w:r w:rsidRPr="00361D15">
        <w:t>нужное</w:t>
      </w:r>
      <w:proofErr w:type="gramEnd"/>
      <w:r w:rsidRPr="00361D15">
        <w:t xml:space="preserve"> подчеркнуть)</w:t>
      </w:r>
    </w:p>
    <w:p w:rsidR="00361D15" w:rsidRPr="00361D15" w:rsidRDefault="00361D15" w:rsidP="00361D15"/>
    <w:p w:rsidR="00361D15" w:rsidRPr="00361D15" w:rsidRDefault="00361D15" w:rsidP="00361D15">
      <w:pPr>
        <w:pBdr>
          <w:top w:val="single" w:sz="4" w:space="1" w:color="auto"/>
        </w:pBdr>
        <w:spacing w:after="60"/>
        <w:jc w:val="center"/>
      </w:pPr>
      <w:proofErr w:type="gramStart"/>
      <w:r w:rsidRPr="00361D15">
        <w:t>(фамилия, имя, отчество (при наличии) в именительном падеже,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страховой номер индивидуального лицевого счета (при наличии)</w:t>
      </w:r>
      <w:proofErr w:type="gramEnd"/>
    </w:p>
    <w:p w:rsidR="00361D15" w:rsidRPr="00361D15" w:rsidRDefault="00361D15" w:rsidP="00361D15"/>
    <w:p w:rsidR="00361D15" w:rsidRPr="00361D15" w:rsidRDefault="00361D15" w:rsidP="00361D15">
      <w:pPr>
        <w:pBdr>
          <w:top w:val="single" w:sz="4" w:space="1" w:color="auto"/>
        </w:pBdr>
        <w:spacing w:after="60"/>
        <w:jc w:val="center"/>
      </w:pPr>
      <w:r w:rsidRPr="00361D15">
        <w:t>(адрес места регистрации, основное место работы (службы), занимаемая (замещаемая) должность)</w:t>
      </w:r>
    </w:p>
    <w:p w:rsidR="00361D15" w:rsidRPr="00361D15" w:rsidRDefault="00361D15" w:rsidP="00361D15"/>
    <w:p w:rsidR="00361D15" w:rsidRPr="00361D15" w:rsidRDefault="00361D15" w:rsidP="00361D15">
      <w:pPr>
        <w:pBdr>
          <w:top w:val="single" w:sz="4" w:space="1" w:color="auto"/>
        </w:pBdr>
        <w:spacing w:after="60"/>
        <w:jc w:val="center"/>
      </w:pPr>
      <w:r w:rsidRPr="00361D15">
        <w:t>(в случае отсутствия основного места работы (службы) – род занятий)</w:t>
      </w:r>
    </w:p>
    <w:p w:rsidR="00361D15" w:rsidRPr="00361D15" w:rsidRDefault="00361D15" w:rsidP="00361D15"/>
    <w:p w:rsidR="00361D15" w:rsidRPr="00361D15" w:rsidRDefault="00361D15" w:rsidP="00361D15">
      <w:pPr>
        <w:pBdr>
          <w:top w:val="single" w:sz="4" w:space="1" w:color="auto"/>
        </w:pBdr>
        <w:rPr>
          <w:sz w:val="2"/>
          <w:szCs w:val="2"/>
        </w:rPr>
      </w:pPr>
    </w:p>
    <w:tbl>
      <w:tblPr>
        <w:tblW w:w="9390" w:type="dxa"/>
        <w:tblLayout w:type="fixed"/>
        <w:tblCellMar>
          <w:left w:w="28" w:type="dxa"/>
          <w:right w:w="28" w:type="dxa"/>
        </w:tblCellMar>
        <w:tblLook w:val="04A0" w:firstRow="1" w:lastRow="0" w:firstColumn="1" w:lastColumn="0" w:noHBand="0" w:noVBand="1"/>
      </w:tblPr>
      <w:tblGrid>
        <w:gridCol w:w="3547"/>
        <w:gridCol w:w="397"/>
        <w:gridCol w:w="2042"/>
        <w:gridCol w:w="397"/>
        <w:gridCol w:w="3007"/>
      </w:tblGrid>
      <w:tr w:rsidR="00361D15" w:rsidRPr="00361D15" w:rsidTr="00361D15">
        <w:tc>
          <w:tcPr>
            <w:tcW w:w="3544" w:type="dxa"/>
            <w:vAlign w:val="bottom"/>
            <w:hideMark/>
          </w:tcPr>
          <w:p w:rsidR="00361D15" w:rsidRPr="00361D15" w:rsidRDefault="00361D15" w:rsidP="00361D15">
            <w:pPr>
              <w:rPr>
                <w:spacing w:val="2"/>
              </w:rPr>
            </w:pPr>
            <w:r w:rsidRPr="00361D15">
              <w:rPr>
                <w:spacing w:val="2"/>
              </w:rPr>
              <w:t>за отчетный период с 1 января 20</w:t>
            </w:r>
          </w:p>
        </w:tc>
        <w:tc>
          <w:tcPr>
            <w:tcW w:w="397" w:type="dxa"/>
            <w:tcBorders>
              <w:top w:val="nil"/>
              <w:left w:val="nil"/>
              <w:bottom w:val="single" w:sz="4" w:space="0" w:color="auto"/>
              <w:right w:val="nil"/>
            </w:tcBorders>
            <w:vAlign w:val="bottom"/>
          </w:tcPr>
          <w:p w:rsidR="00361D15" w:rsidRPr="00361D15" w:rsidRDefault="00361D15" w:rsidP="00361D15">
            <w:pPr>
              <w:rPr>
                <w:spacing w:val="2"/>
              </w:rPr>
            </w:pPr>
          </w:p>
        </w:tc>
        <w:tc>
          <w:tcPr>
            <w:tcW w:w="2041" w:type="dxa"/>
            <w:vAlign w:val="bottom"/>
            <w:hideMark/>
          </w:tcPr>
          <w:p w:rsidR="00361D15" w:rsidRPr="00361D15" w:rsidRDefault="00361D15" w:rsidP="00361D15">
            <w:pPr>
              <w:jc w:val="right"/>
              <w:rPr>
                <w:spacing w:val="2"/>
              </w:rPr>
            </w:pPr>
            <w:r w:rsidRPr="00361D15">
              <w:rPr>
                <w:spacing w:val="2"/>
              </w:rPr>
              <w:t>г. по 31 декабря 20</w:t>
            </w:r>
          </w:p>
        </w:tc>
        <w:tc>
          <w:tcPr>
            <w:tcW w:w="397" w:type="dxa"/>
            <w:tcBorders>
              <w:top w:val="nil"/>
              <w:left w:val="nil"/>
              <w:bottom w:val="single" w:sz="4" w:space="0" w:color="auto"/>
              <w:right w:val="nil"/>
            </w:tcBorders>
            <w:vAlign w:val="bottom"/>
          </w:tcPr>
          <w:p w:rsidR="00361D15" w:rsidRPr="00361D15" w:rsidRDefault="00361D15" w:rsidP="00361D15">
            <w:pPr>
              <w:rPr>
                <w:spacing w:val="2"/>
              </w:rPr>
            </w:pPr>
          </w:p>
        </w:tc>
        <w:tc>
          <w:tcPr>
            <w:tcW w:w="3005" w:type="dxa"/>
            <w:vAlign w:val="bottom"/>
            <w:hideMark/>
          </w:tcPr>
          <w:p w:rsidR="00361D15" w:rsidRPr="00361D15" w:rsidRDefault="00361D15" w:rsidP="00361D15">
            <w:pPr>
              <w:ind w:left="57"/>
              <w:rPr>
                <w:spacing w:val="2"/>
              </w:rPr>
            </w:pPr>
            <w:r w:rsidRPr="00361D15">
              <w:rPr>
                <w:spacing w:val="2"/>
              </w:rPr>
              <w:t>г. об имуществе, принадлежащем</w:t>
            </w:r>
          </w:p>
        </w:tc>
      </w:tr>
    </w:tbl>
    <w:p w:rsidR="00361D15" w:rsidRPr="00361D15" w:rsidRDefault="00361D15" w:rsidP="00361D15"/>
    <w:p w:rsidR="00361D15" w:rsidRPr="00361D15" w:rsidRDefault="00361D15" w:rsidP="00361D15">
      <w:pPr>
        <w:pBdr>
          <w:top w:val="single" w:sz="4" w:space="1" w:color="auto"/>
        </w:pBdr>
        <w:spacing w:after="60"/>
        <w:jc w:val="center"/>
      </w:pPr>
      <w:r w:rsidRPr="00361D15">
        <w:t>(фамилия, имя, отчество)</w:t>
      </w:r>
    </w:p>
    <w:p w:rsidR="00361D15" w:rsidRPr="00361D15" w:rsidRDefault="00361D15" w:rsidP="00361D15">
      <w:pPr>
        <w:jc w:val="both"/>
        <w:rPr>
          <w:sz w:val="2"/>
          <w:szCs w:val="2"/>
        </w:rPr>
      </w:pPr>
      <w:r w:rsidRPr="00361D15">
        <w:t xml:space="preserve">на праве собственности, о вкладах в банках, ценных бумагах, об обязательствах </w:t>
      </w:r>
      <w:r w:rsidRPr="00361D15">
        <w:br/>
      </w:r>
    </w:p>
    <w:tbl>
      <w:tblPr>
        <w:tblW w:w="0" w:type="auto"/>
        <w:tblLayout w:type="fixed"/>
        <w:tblCellMar>
          <w:left w:w="28" w:type="dxa"/>
          <w:right w:w="28" w:type="dxa"/>
        </w:tblCellMar>
        <w:tblLook w:val="04A0" w:firstRow="1" w:lastRow="0" w:firstColumn="1" w:lastColumn="0" w:noHBand="0" w:noVBand="1"/>
      </w:tblPr>
      <w:tblGrid>
        <w:gridCol w:w="4820"/>
        <w:gridCol w:w="454"/>
        <w:gridCol w:w="255"/>
        <w:gridCol w:w="1474"/>
        <w:gridCol w:w="397"/>
        <w:gridCol w:w="397"/>
        <w:gridCol w:w="312"/>
      </w:tblGrid>
      <w:tr w:rsidR="00361D15" w:rsidRPr="00361D15" w:rsidTr="00361D15">
        <w:tc>
          <w:tcPr>
            <w:tcW w:w="4820" w:type="dxa"/>
            <w:vAlign w:val="bottom"/>
            <w:hideMark/>
          </w:tcPr>
          <w:p w:rsidR="00361D15" w:rsidRPr="00361D15" w:rsidRDefault="00361D15" w:rsidP="00361D15">
            <w:r w:rsidRPr="00361D15">
              <w:t xml:space="preserve">имущественного характера по состоянию </w:t>
            </w:r>
            <w:proofErr w:type="gramStart"/>
            <w:r w:rsidRPr="00361D15">
              <w:t>на</w:t>
            </w:r>
            <w:proofErr w:type="gramEnd"/>
            <w:r w:rsidRPr="00361D15">
              <w:t xml:space="preserve"> «</w:t>
            </w:r>
          </w:p>
        </w:tc>
        <w:tc>
          <w:tcPr>
            <w:tcW w:w="454" w:type="dxa"/>
            <w:tcBorders>
              <w:top w:val="nil"/>
              <w:left w:val="nil"/>
              <w:bottom w:val="single" w:sz="4" w:space="0" w:color="auto"/>
              <w:right w:val="nil"/>
            </w:tcBorders>
            <w:vAlign w:val="bottom"/>
          </w:tcPr>
          <w:p w:rsidR="00361D15" w:rsidRPr="00361D15" w:rsidRDefault="00361D15" w:rsidP="00361D15">
            <w:pPr>
              <w:jc w:val="center"/>
            </w:pPr>
          </w:p>
        </w:tc>
        <w:tc>
          <w:tcPr>
            <w:tcW w:w="255" w:type="dxa"/>
            <w:vAlign w:val="bottom"/>
            <w:hideMark/>
          </w:tcPr>
          <w:p w:rsidR="00361D15" w:rsidRPr="00361D15" w:rsidRDefault="00361D15" w:rsidP="00361D15">
            <w:r w:rsidRPr="00361D15">
              <w:t>»</w:t>
            </w:r>
          </w:p>
        </w:tc>
        <w:tc>
          <w:tcPr>
            <w:tcW w:w="1474" w:type="dxa"/>
            <w:tcBorders>
              <w:top w:val="nil"/>
              <w:left w:val="nil"/>
              <w:bottom w:val="single" w:sz="4" w:space="0" w:color="auto"/>
              <w:right w:val="nil"/>
            </w:tcBorders>
            <w:vAlign w:val="bottom"/>
          </w:tcPr>
          <w:p w:rsidR="00361D15" w:rsidRPr="00361D15" w:rsidRDefault="00361D15" w:rsidP="00361D15">
            <w:pPr>
              <w:jc w:val="center"/>
            </w:pPr>
          </w:p>
        </w:tc>
        <w:tc>
          <w:tcPr>
            <w:tcW w:w="397" w:type="dxa"/>
            <w:vAlign w:val="bottom"/>
            <w:hideMark/>
          </w:tcPr>
          <w:p w:rsidR="00361D15" w:rsidRPr="00361D15" w:rsidRDefault="00361D15" w:rsidP="00361D15">
            <w:pPr>
              <w:jc w:val="right"/>
            </w:pPr>
            <w:r w:rsidRPr="00361D15">
              <w:t>20</w:t>
            </w:r>
          </w:p>
        </w:tc>
        <w:tc>
          <w:tcPr>
            <w:tcW w:w="397" w:type="dxa"/>
            <w:tcBorders>
              <w:top w:val="nil"/>
              <w:left w:val="nil"/>
              <w:bottom w:val="single" w:sz="4" w:space="0" w:color="auto"/>
              <w:right w:val="nil"/>
            </w:tcBorders>
            <w:vAlign w:val="bottom"/>
          </w:tcPr>
          <w:p w:rsidR="00361D15" w:rsidRPr="00361D15" w:rsidRDefault="00361D15" w:rsidP="00361D15"/>
        </w:tc>
        <w:tc>
          <w:tcPr>
            <w:tcW w:w="312" w:type="dxa"/>
            <w:vAlign w:val="bottom"/>
            <w:hideMark/>
          </w:tcPr>
          <w:p w:rsidR="00361D15" w:rsidRPr="00361D15" w:rsidRDefault="00361D15" w:rsidP="00361D15">
            <w:pPr>
              <w:ind w:left="57"/>
            </w:pPr>
            <w:proofErr w:type="gramStart"/>
            <w:r w:rsidRPr="00361D15">
              <w:t>г</w:t>
            </w:r>
            <w:proofErr w:type="gramEnd"/>
            <w:r w:rsidRPr="00361D15">
              <w:t>.</w:t>
            </w:r>
          </w:p>
        </w:tc>
      </w:tr>
    </w:tbl>
    <w:p w:rsidR="00361D15" w:rsidRPr="00361D15" w:rsidRDefault="00361D15" w:rsidP="00361D15">
      <w:pPr>
        <w:jc w:val="both"/>
        <w:rPr>
          <w:sz w:val="2"/>
          <w:szCs w:val="2"/>
        </w:rPr>
      </w:pPr>
    </w:p>
    <w:p w:rsidR="00361D15" w:rsidRPr="00361D15" w:rsidRDefault="00361D15" w:rsidP="00361D15">
      <w:pPr>
        <w:pageBreakBefore/>
        <w:spacing w:after="240"/>
        <w:ind w:firstLine="851"/>
        <w:rPr>
          <w:b/>
        </w:rPr>
      </w:pPr>
      <w:r w:rsidRPr="00361D15">
        <w:rPr>
          <w:b/>
        </w:rPr>
        <w:lastRenderedPageBreak/>
        <w:t>Раздел 1. Сведения о доходах </w:t>
      </w:r>
      <w:r w:rsidRPr="00361D15">
        <w:rPr>
          <w:b/>
          <w:vertAlign w:val="superscript"/>
        </w:rPr>
        <w:t>1</w:t>
      </w:r>
    </w:p>
    <w:tbl>
      <w:tblPr>
        <w:tblW w:w="10065" w:type="dxa"/>
        <w:tblLayout w:type="fixed"/>
        <w:tblCellMar>
          <w:left w:w="28" w:type="dxa"/>
          <w:right w:w="28" w:type="dxa"/>
        </w:tblCellMar>
        <w:tblLook w:val="04A0" w:firstRow="1" w:lastRow="0" w:firstColumn="1" w:lastColumn="0" w:noHBand="0" w:noVBand="1"/>
      </w:tblPr>
      <w:tblGrid>
        <w:gridCol w:w="851"/>
        <w:gridCol w:w="7542"/>
        <w:gridCol w:w="1672"/>
      </w:tblGrid>
      <w:tr w:rsidR="00361D15" w:rsidRPr="00361D15" w:rsidTr="00361D15">
        <w:tc>
          <w:tcPr>
            <w:tcW w:w="851" w:type="dxa"/>
            <w:tcBorders>
              <w:top w:val="single" w:sz="4" w:space="0" w:color="auto"/>
              <w:left w:val="single" w:sz="4" w:space="0" w:color="auto"/>
              <w:bottom w:val="single" w:sz="4" w:space="0" w:color="auto"/>
              <w:right w:val="single" w:sz="4" w:space="0" w:color="auto"/>
            </w:tcBorders>
            <w:vAlign w:val="center"/>
            <w:hideMark/>
          </w:tcPr>
          <w:p w:rsidR="00361D15" w:rsidRPr="00361D15" w:rsidRDefault="00361D15" w:rsidP="00361D15">
            <w:pPr>
              <w:jc w:val="center"/>
            </w:pPr>
            <w:r w:rsidRPr="00361D15">
              <w:t xml:space="preserve">№ </w:t>
            </w:r>
            <w:r w:rsidRPr="00361D15">
              <w:br/>
            </w:r>
            <w:proofErr w:type="gramStart"/>
            <w:r w:rsidRPr="00361D15">
              <w:t>п</w:t>
            </w:r>
            <w:proofErr w:type="gramEnd"/>
            <w:r w:rsidRPr="00361D15">
              <w:t>/п</w:t>
            </w:r>
          </w:p>
        </w:tc>
        <w:tc>
          <w:tcPr>
            <w:tcW w:w="7541" w:type="dxa"/>
            <w:tcBorders>
              <w:top w:val="single" w:sz="4" w:space="0" w:color="auto"/>
              <w:left w:val="single" w:sz="4" w:space="0" w:color="auto"/>
              <w:bottom w:val="single" w:sz="4" w:space="0" w:color="auto"/>
              <w:right w:val="single" w:sz="4" w:space="0" w:color="auto"/>
            </w:tcBorders>
            <w:vAlign w:val="center"/>
            <w:hideMark/>
          </w:tcPr>
          <w:p w:rsidR="00361D15" w:rsidRPr="00361D15" w:rsidRDefault="00361D15" w:rsidP="00361D15">
            <w:pPr>
              <w:jc w:val="center"/>
            </w:pPr>
            <w:r w:rsidRPr="00361D15">
              <w:t>Вид дохода</w:t>
            </w:r>
          </w:p>
        </w:tc>
        <w:tc>
          <w:tcPr>
            <w:tcW w:w="1672" w:type="dxa"/>
            <w:tcBorders>
              <w:top w:val="single" w:sz="4" w:space="0" w:color="auto"/>
              <w:left w:val="single" w:sz="4" w:space="0" w:color="auto"/>
              <w:bottom w:val="single" w:sz="4" w:space="0" w:color="auto"/>
              <w:right w:val="single" w:sz="4" w:space="0" w:color="auto"/>
            </w:tcBorders>
            <w:vAlign w:val="center"/>
            <w:hideMark/>
          </w:tcPr>
          <w:p w:rsidR="00361D15" w:rsidRPr="00361D15" w:rsidRDefault="00361D15" w:rsidP="00361D15">
            <w:pPr>
              <w:jc w:val="center"/>
            </w:pPr>
            <w:r w:rsidRPr="00361D15">
              <w:t xml:space="preserve">Величина </w:t>
            </w:r>
            <w:r w:rsidRPr="00361D15">
              <w:br/>
              <w:t>дохода </w:t>
            </w:r>
            <w:r w:rsidRPr="00361D15">
              <w:rPr>
                <w:vertAlign w:val="superscript"/>
              </w:rPr>
              <w:t>2</w:t>
            </w:r>
            <w:r w:rsidRPr="00361D15">
              <w:br/>
              <w:t>(руб.)</w:t>
            </w:r>
          </w:p>
        </w:tc>
      </w:tr>
      <w:tr w:rsidR="00361D15" w:rsidRPr="00361D15" w:rsidTr="00361D15">
        <w:tc>
          <w:tcPr>
            <w:tcW w:w="851"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1</w:t>
            </w:r>
          </w:p>
        </w:tc>
        <w:tc>
          <w:tcPr>
            <w:tcW w:w="7541"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2</w:t>
            </w:r>
          </w:p>
        </w:tc>
        <w:tc>
          <w:tcPr>
            <w:tcW w:w="1672"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3</w:t>
            </w:r>
          </w:p>
        </w:tc>
      </w:tr>
      <w:tr w:rsidR="00361D15" w:rsidRPr="00361D15" w:rsidTr="00361D15">
        <w:trPr>
          <w:trHeight w:val="624"/>
        </w:trPr>
        <w:tc>
          <w:tcPr>
            <w:tcW w:w="851"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1</w:t>
            </w:r>
          </w:p>
        </w:tc>
        <w:tc>
          <w:tcPr>
            <w:tcW w:w="7541"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ind w:left="57" w:right="57"/>
            </w:pPr>
            <w:r w:rsidRPr="00361D15">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r>
      <w:tr w:rsidR="00361D15" w:rsidRPr="00361D15" w:rsidTr="00361D15">
        <w:trPr>
          <w:trHeight w:val="624"/>
        </w:trPr>
        <w:tc>
          <w:tcPr>
            <w:tcW w:w="851"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2</w:t>
            </w:r>
          </w:p>
        </w:tc>
        <w:tc>
          <w:tcPr>
            <w:tcW w:w="7541"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ind w:left="57" w:right="57"/>
            </w:pPr>
            <w:r w:rsidRPr="00361D15">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r>
      <w:tr w:rsidR="00361D15" w:rsidRPr="00361D15" w:rsidTr="00361D15">
        <w:trPr>
          <w:trHeight w:val="624"/>
        </w:trPr>
        <w:tc>
          <w:tcPr>
            <w:tcW w:w="851" w:type="dxa"/>
            <w:tcBorders>
              <w:top w:val="nil"/>
              <w:left w:val="single" w:sz="4" w:space="0" w:color="auto"/>
              <w:bottom w:val="single" w:sz="4" w:space="0" w:color="auto"/>
              <w:right w:val="single" w:sz="4" w:space="0" w:color="auto"/>
            </w:tcBorders>
            <w:hideMark/>
          </w:tcPr>
          <w:p w:rsidR="00361D15" w:rsidRPr="00361D15" w:rsidRDefault="00361D15" w:rsidP="00361D15">
            <w:pPr>
              <w:jc w:val="center"/>
            </w:pPr>
            <w:r w:rsidRPr="00361D15">
              <w:t>3</w:t>
            </w:r>
          </w:p>
        </w:tc>
        <w:tc>
          <w:tcPr>
            <w:tcW w:w="7541" w:type="dxa"/>
            <w:tcBorders>
              <w:top w:val="nil"/>
              <w:left w:val="single" w:sz="4" w:space="0" w:color="auto"/>
              <w:bottom w:val="single" w:sz="4" w:space="0" w:color="auto"/>
              <w:right w:val="single" w:sz="4" w:space="0" w:color="auto"/>
            </w:tcBorders>
            <w:hideMark/>
          </w:tcPr>
          <w:p w:rsidR="00361D15" w:rsidRPr="00361D15" w:rsidRDefault="00361D15" w:rsidP="00361D15">
            <w:pPr>
              <w:ind w:left="57" w:right="57"/>
            </w:pPr>
            <w:r w:rsidRPr="00361D15">
              <w:t>Доход от иной творческой деятельности</w:t>
            </w:r>
          </w:p>
        </w:tc>
        <w:tc>
          <w:tcPr>
            <w:tcW w:w="1672"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r>
      <w:tr w:rsidR="00361D15" w:rsidRPr="00361D15" w:rsidTr="00361D15">
        <w:trPr>
          <w:trHeight w:val="879"/>
        </w:trPr>
        <w:tc>
          <w:tcPr>
            <w:tcW w:w="851" w:type="dxa"/>
            <w:tcBorders>
              <w:top w:val="nil"/>
              <w:left w:val="single" w:sz="4" w:space="0" w:color="auto"/>
              <w:bottom w:val="single" w:sz="4" w:space="0" w:color="auto"/>
              <w:right w:val="single" w:sz="4" w:space="0" w:color="auto"/>
            </w:tcBorders>
            <w:hideMark/>
          </w:tcPr>
          <w:p w:rsidR="00361D15" w:rsidRPr="00361D15" w:rsidRDefault="00361D15" w:rsidP="00361D15">
            <w:pPr>
              <w:jc w:val="center"/>
            </w:pPr>
            <w:r w:rsidRPr="00361D15">
              <w:t>4</w:t>
            </w:r>
          </w:p>
        </w:tc>
        <w:tc>
          <w:tcPr>
            <w:tcW w:w="7541" w:type="dxa"/>
            <w:tcBorders>
              <w:top w:val="nil"/>
              <w:left w:val="single" w:sz="4" w:space="0" w:color="auto"/>
              <w:bottom w:val="single" w:sz="4" w:space="0" w:color="auto"/>
              <w:right w:val="single" w:sz="4" w:space="0" w:color="auto"/>
            </w:tcBorders>
            <w:hideMark/>
          </w:tcPr>
          <w:p w:rsidR="00361D15" w:rsidRPr="00361D15" w:rsidRDefault="00361D15" w:rsidP="00361D15">
            <w:pPr>
              <w:ind w:left="57" w:right="57"/>
            </w:pPr>
            <w:r w:rsidRPr="00361D15">
              <w:t xml:space="preserve">Доход от вкладов в банках и иных </w:t>
            </w:r>
            <w:r w:rsidRPr="00361D15">
              <w:br/>
              <w:t>кредитных организациях</w:t>
            </w:r>
          </w:p>
        </w:tc>
        <w:tc>
          <w:tcPr>
            <w:tcW w:w="1672"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r>
      <w:tr w:rsidR="00361D15" w:rsidRPr="00361D15" w:rsidTr="00361D15">
        <w:trPr>
          <w:trHeight w:val="879"/>
        </w:trPr>
        <w:tc>
          <w:tcPr>
            <w:tcW w:w="851"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5</w:t>
            </w:r>
          </w:p>
        </w:tc>
        <w:tc>
          <w:tcPr>
            <w:tcW w:w="7541"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ind w:left="57" w:right="57"/>
            </w:pPr>
            <w:r w:rsidRPr="00361D15">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r>
      <w:tr w:rsidR="00361D15" w:rsidRPr="00361D15" w:rsidTr="00361D15">
        <w:tc>
          <w:tcPr>
            <w:tcW w:w="851" w:type="dxa"/>
            <w:tcBorders>
              <w:top w:val="single" w:sz="4" w:space="0" w:color="auto"/>
              <w:left w:val="single" w:sz="4" w:space="0" w:color="auto"/>
              <w:bottom w:val="nil"/>
              <w:right w:val="single" w:sz="4" w:space="0" w:color="auto"/>
            </w:tcBorders>
            <w:hideMark/>
          </w:tcPr>
          <w:p w:rsidR="00361D15" w:rsidRPr="00361D15" w:rsidRDefault="00361D15" w:rsidP="00361D15">
            <w:pPr>
              <w:jc w:val="center"/>
            </w:pPr>
            <w:r w:rsidRPr="00361D15">
              <w:t>6</w:t>
            </w:r>
          </w:p>
        </w:tc>
        <w:tc>
          <w:tcPr>
            <w:tcW w:w="7541" w:type="dxa"/>
            <w:tcBorders>
              <w:top w:val="single" w:sz="4" w:space="0" w:color="auto"/>
              <w:left w:val="single" w:sz="4" w:space="0" w:color="auto"/>
              <w:bottom w:val="nil"/>
              <w:right w:val="single" w:sz="4" w:space="0" w:color="auto"/>
            </w:tcBorders>
            <w:hideMark/>
          </w:tcPr>
          <w:p w:rsidR="00361D15" w:rsidRPr="00361D15" w:rsidRDefault="00361D15" w:rsidP="00361D15">
            <w:pPr>
              <w:ind w:left="57" w:right="57"/>
            </w:pPr>
            <w:r w:rsidRPr="00361D15">
              <w:t>Иные доходы (указать вид дохода):</w:t>
            </w:r>
          </w:p>
        </w:tc>
        <w:tc>
          <w:tcPr>
            <w:tcW w:w="1672" w:type="dxa"/>
            <w:tcBorders>
              <w:top w:val="single" w:sz="4" w:space="0" w:color="auto"/>
              <w:left w:val="single" w:sz="4" w:space="0" w:color="auto"/>
              <w:bottom w:val="nil"/>
              <w:right w:val="single" w:sz="4" w:space="0" w:color="auto"/>
            </w:tcBorders>
          </w:tcPr>
          <w:p w:rsidR="00361D15" w:rsidRPr="00361D15" w:rsidRDefault="00361D15" w:rsidP="00361D15">
            <w:pPr>
              <w:jc w:val="center"/>
            </w:pPr>
          </w:p>
        </w:tc>
      </w:tr>
      <w:tr w:rsidR="00361D15" w:rsidRPr="00361D15" w:rsidTr="00361D15">
        <w:tc>
          <w:tcPr>
            <w:tcW w:w="851" w:type="dxa"/>
            <w:tcBorders>
              <w:top w:val="nil"/>
              <w:left w:val="single" w:sz="4" w:space="0" w:color="auto"/>
              <w:bottom w:val="nil"/>
              <w:right w:val="single" w:sz="4" w:space="0" w:color="auto"/>
            </w:tcBorders>
          </w:tcPr>
          <w:p w:rsidR="00361D15" w:rsidRPr="00361D15" w:rsidRDefault="00361D15" w:rsidP="00361D15">
            <w:pPr>
              <w:jc w:val="center"/>
            </w:pPr>
          </w:p>
        </w:tc>
        <w:tc>
          <w:tcPr>
            <w:tcW w:w="7541"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1)</w:t>
            </w:r>
          </w:p>
        </w:tc>
        <w:tc>
          <w:tcPr>
            <w:tcW w:w="1672" w:type="dxa"/>
            <w:tcBorders>
              <w:top w:val="nil"/>
              <w:left w:val="single" w:sz="4" w:space="0" w:color="auto"/>
              <w:bottom w:val="nil"/>
              <w:right w:val="single" w:sz="4" w:space="0" w:color="auto"/>
            </w:tcBorders>
          </w:tcPr>
          <w:p w:rsidR="00361D15" w:rsidRPr="00361D15" w:rsidRDefault="00361D15" w:rsidP="00361D15">
            <w:pPr>
              <w:jc w:val="center"/>
            </w:pPr>
          </w:p>
        </w:tc>
      </w:tr>
      <w:tr w:rsidR="00361D15" w:rsidRPr="00361D15" w:rsidTr="00361D15">
        <w:tc>
          <w:tcPr>
            <w:tcW w:w="851" w:type="dxa"/>
            <w:tcBorders>
              <w:top w:val="nil"/>
              <w:left w:val="single" w:sz="4" w:space="0" w:color="auto"/>
              <w:bottom w:val="nil"/>
              <w:right w:val="single" w:sz="4" w:space="0" w:color="auto"/>
            </w:tcBorders>
          </w:tcPr>
          <w:p w:rsidR="00361D15" w:rsidRPr="00361D15" w:rsidRDefault="00361D15" w:rsidP="00361D15">
            <w:pPr>
              <w:jc w:val="center"/>
            </w:pPr>
          </w:p>
        </w:tc>
        <w:tc>
          <w:tcPr>
            <w:tcW w:w="7541"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2)</w:t>
            </w:r>
          </w:p>
        </w:tc>
        <w:tc>
          <w:tcPr>
            <w:tcW w:w="1672" w:type="dxa"/>
            <w:tcBorders>
              <w:top w:val="nil"/>
              <w:left w:val="single" w:sz="4" w:space="0" w:color="auto"/>
              <w:bottom w:val="nil"/>
              <w:right w:val="single" w:sz="4" w:space="0" w:color="auto"/>
            </w:tcBorders>
          </w:tcPr>
          <w:p w:rsidR="00361D15" w:rsidRPr="00361D15" w:rsidRDefault="00361D15" w:rsidP="00361D15">
            <w:pPr>
              <w:jc w:val="center"/>
            </w:pPr>
          </w:p>
        </w:tc>
      </w:tr>
      <w:tr w:rsidR="00361D15" w:rsidRPr="00361D15" w:rsidTr="00361D15">
        <w:tc>
          <w:tcPr>
            <w:tcW w:w="851"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7541" w:type="dxa"/>
            <w:tcBorders>
              <w:top w:val="nil"/>
              <w:left w:val="single" w:sz="4" w:space="0" w:color="auto"/>
              <w:bottom w:val="single" w:sz="4" w:space="0" w:color="auto"/>
              <w:right w:val="single" w:sz="4" w:space="0" w:color="auto"/>
            </w:tcBorders>
          </w:tcPr>
          <w:p w:rsidR="00361D15" w:rsidRPr="00361D15" w:rsidRDefault="00361D15" w:rsidP="00361D15">
            <w:pPr>
              <w:ind w:right="57"/>
            </w:pPr>
          </w:p>
        </w:tc>
        <w:tc>
          <w:tcPr>
            <w:tcW w:w="1672"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r>
      <w:tr w:rsidR="00361D15" w:rsidRPr="00361D15" w:rsidTr="00361D15">
        <w:tc>
          <w:tcPr>
            <w:tcW w:w="851"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7</w:t>
            </w:r>
          </w:p>
        </w:tc>
        <w:tc>
          <w:tcPr>
            <w:tcW w:w="7541"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ind w:left="57" w:right="57"/>
            </w:pPr>
            <w:r w:rsidRPr="00361D15">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r>
    </w:tbl>
    <w:p w:rsidR="00361D15" w:rsidRPr="00361D15" w:rsidRDefault="00361D15" w:rsidP="00361D15">
      <w:pPr>
        <w:pBdr>
          <w:top w:val="single" w:sz="4" w:space="1" w:color="auto"/>
        </w:pBdr>
        <w:spacing w:before="600" w:after="60"/>
        <w:ind w:right="7087"/>
        <w:rPr>
          <w:sz w:val="2"/>
          <w:szCs w:val="2"/>
        </w:rPr>
      </w:pPr>
    </w:p>
    <w:p w:rsidR="00361D15" w:rsidRPr="00361D15" w:rsidRDefault="00361D15" w:rsidP="00361D15">
      <w:pPr>
        <w:ind w:firstLine="567"/>
        <w:jc w:val="both"/>
      </w:pPr>
      <w:bookmarkStart w:id="3" w:name="P159"/>
      <w:bookmarkEnd w:id="3"/>
      <w:r w:rsidRPr="00361D15">
        <w:rPr>
          <w:vertAlign w:val="superscript"/>
        </w:rPr>
        <w:t>1</w:t>
      </w:r>
      <w:proofErr w:type="gramStart"/>
      <w:r w:rsidRPr="00361D15">
        <w:t> У</w:t>
      </w:r>
      <w:proofErr w:type="gramEnd"/>
      <w:r w:rsidRPr="00361D15">
        <w:t>казываются доходы (включая пенсии, пособия, иные выплаты) за отчетный период.</w:t>
      </w:r>
    </w:p>
    <w:p w:rsidR="00361D15" w:rsidRPr="00361D15" w:rsidRDefault="00361D15" w:rsidP="00361D15">
      <w:pPr>
        <w:ind w:firstLine="567"/>
        <w:jc w:val="both"/>
      </w:pPr>
      <w:bookmarkStart w:id="4" w:name="P161"/>
      <w:bookmarkEnd w:id="4"/>
      <w:r w:rsidRPr="00361D15">
        <w:rPr>
          <w:vertAlign w:val="superscript"/>
        </w:rPr>
        <w:t>2</w:t>
      </w:r>
      <w:r w:rsidRPr="00361D15">
        <w:t> Доход, полученный в иностранной валюте, указывается в рублях по курсу Банка России на дату получения дохода.</w:t>
      </w:r>
    </w:p>
    <w:p w:rsidR="00361D15" w:rsidRPr="00361D15" w:rsidRDefault="00361D15" w:rsidP="00361D15">
      <w:pPr>
        <w:pageBreakBefore/>
        <w:spacing w:after="240"/>
        <w:ind w:firstLine="851"/>
        <w:rPr>
          <w:b/>
        </w:rPr>
      </w:pPr>
      <w:r w:rsidRPr="00361D15">
        <w:rPr>
          <w:b/>
        </w:rPr>
        <w:lastRenderedPageBreak/>
        <w:t>Раздел 2. Сведения о расходах </w:t>
      </w:r>
      <w:r w:rsidRPr="00361D15">
        <w:rPr>
          <w:b/>
          <w:vertAlign w:val="superscript"/>
        </w:rPr>
        <w:t>1</w:t>
      </w:r>
    </w:p>
    <w:tbl>
      <w:tblPr>
        <w:tblW w:w="9900" w:type="dxa"/>
        <w:tblLayout w:type="fixed"/>
        <w:tblCellMar>
          <w:left w:w="28" w:type="dxa"/>
          <w:right w:w="28" w:type="dxa"/>
        </w:tblCellMar>
        <w:tblLook w:val="04A0" w:firstRow="1" w:lastRow="0" w:firstColumn="1" w:lastColumn="0" w:noHBand="0" w:noVBand="1"/>
      </w:tblPr>
      <w:tblGrid>
        <w:gridCol w:w="681"/>
        <w:gridCol w:w="2610"/>
        <w:gridCol w:w="1986"/>
        <w:gridCol w:w="2723"/>
        <w:gridCol w:w="1900"/>
      </w:tblGrid>
      <w:tr w:rsidR="00361D15" w:rsidRPr="00361D15" w:rsidTr="00361D15">
        <w:tc>
          <w:tcPr>
            <w:tcW w:w="680"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 </w:t>
            </w:r>
            <w:r w:rsidRPr="00361D15">
              <w:br/>
            </w:r>
            <w:proofErr w:type="gramStart"/>
            <w:r w:rsidRPr="00361D15">
              <w:t>п</w:t>
            </w:r>
            <w:proofErr w:type="gramEnd"/>
            <w:r w:rsidRPr="00361D15">
              <w:t>/п</w:t>
            </w:r>
          </w:p>
        </w:tc>
        <w:tc>
          <w:tcPr>
            <w:tcW w:w="2609"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Вид </w:t>
            </w:r>
            <w:r w:rsidRPr="00361D15">
              <w:br/>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Сумма сделки (руб.)</w:t>
            </w:r>
          </w:p>
        </w:tc>
        <w:tc>
          <w:tcPr>
            <w:tcW w:w="2722"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Источник </w:t>
            </w:r>
            <w:r w:rsidRPr="00361D15">
              <w:br/>
              <w:t xml:space="preserve">получения средств, </w:t>
            </w:r>
            <w:r w:rsidRPr="00361D15">
              <w:br/>
              <w:t xml:space="preserve">за счет которых приобретено </w:t>
            </w:r>
            <w:r w:rsidRPr="00361D15">
              <w:br/>
              <w:t>имущество</w:t>
            </w:r>
          </w:p>
        </w:tc>
        <w:tc>
          <w:tcPr>
            <w:tcW w:w="1899"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Основание приобретения </w:t>
            </w:r>
            <w:r w:rsidRPr="00361D15">
              <w:rPr>
                <w:vertAlign w:val="superscript"/>
              </w:rPr>
              <w:t>2</w:t>
            </w:r>
          </w:p>
        </w:tc>
      </w:tr>
      <w:tr w:rsidR="00361D15" w:rsidRPr="00361D15" w:rsidTr="00361D15">
        <w:tc>
          <w:tcPr>
            <w:tcW w:w="680"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1</w:t>
            </w:r>
          </w:p>
        </w:tc>
        <w:tc>
          <w:tcPr>
            <w:tcW w:w="2609"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2</w:t>
            </w:r>
          </w:p>
        </w:tc>
        <w:tc>
          <w:tcPr>
            <w:tcW w:w="1985"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3</w:t>
            </w:r>
          </w:p>
        </w:tc>
        <w:tc>
          <w:tcPr>
            <w:tcW w:w="2722"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4</w:t>
            </w:r>
          </w:p>
        </w:tc>
        <w:tc>
          <w:tcPr>
            <w:tcW w:w="1899"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5</w:t>
            </w:r>
          </w:p>
        </w:tc>
      </w:tr>
      <w:tr w:rsidR="00361D15" w:rsidRPr="00361D15" w:rsidTr="00361D15">
        <w:tc>
          <w:tcPr>
            <w:tcW w:w="680" w:type="dxa"/>
            <w:tcBorders>
              <w:top w:val="single" w:sz="4" w:space="0" w:color="auto"/>
              <w:left w:val="single" w:sz="4" w:space="0" w:color="auto"/>
              <w:bottom w:val="nil"/>
              <w:right w:val="single" w:sz="4" w:space="0" w:color="auto"/>
            </w:tcBorders>
            <w:hideMark/>
          </w:tcPr>
          <w:p w:rsidR="00361D15" w:rsidRPr="00361D15" w:rsidRDefault="00361D15" w:rsidP="00361D15">
            <w:pPr>
              <w:jc w:val="center"/>
            </w:pPr>
            <w:r w:rsidRPr="00361D15">
              <w:t>1</w:t>
            </w:r>
          </w:p>
        </w:tc>
        <w:tc>
          <w:tcPr>
            <w:tcW w:w="2609" w:type="dxa"/>
            <w:tcBorders>
              <w:top w:val="single" w:sz="4" w:space="0" w:color="auto"/>
              <w:left w:val="single" w:sz="4" w:space="0" w:color="auto"/>
              <w:bottom w:val="nil"/>
              <w:right w:val="single" w:sz="4" w:space="0" w:color="auto"/>
            </w:tcBorders>
            <w:hideMark/>
          </w:tcPr>
          <w:p w:rsidR="00361D15" w:rsidRPr="00361D15" w:rsidRDefault="00361D15" w:rsidP="00361D15">
            <w:pPr>
              <w:ind w:left="57" w:right="57"/>
            </w:pPr>
            <w:r w:rsidRPr="00361D15">
              <w:t>Земельные участки:</w:t>
            </w:r>
          </w:p>
        </w:tc>
        <w:tc>
          <w:tcPr>
            <w:tcW w:w="1985" w:type="dxa"/>
            <w:tcBorders>
              <w:top w:val="single" w:sz="4" w:space="0" w:color="auto"/>
              <w:left w:val="single" w:sz="4" w:space="0" w:color="auto"/>
              <w:bottom w:val="nil"/>
              <w:right w:val="single" w:sz="4" w:space="0" w:color="auto"/>
            </w:tcBorders>
          </w:tcPr>
          <w:p w:rsidR="00361D15" w:rsidRPr="00361D15" w:rsidRDefault="00361D15" w:rsidP="00361D15">
            <w:pPr>
              <w:jc w:val="center"/>
            </w:pPr>
          </w:p>
        </w:tc>
        <w:tc>
          <w:tcPr>
            <w:tcW w:w="2722"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1899"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2609"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1)</w:t>
            </w:r>
          </w:p>
        </w:tc>
        <w:tc>
          <w:tcPr>
            <w:tcW w:w="1985" w:type="dxa"/>
            <w:tcBorders>
              <w:top w:val="nil"/>
              <w:left w:val="single" w:sz="4" w:space="0" w:color="auto"/>
              <w:bottom w:val="nil"/>
              <w:right w:val="single" w:sz="4" w:space="0" w:color="auto"/>
            </w:tcBorders>
          </w:tcPr>
          <w:p w:rsidR="00361D15" w:rsidRPr="00361D15" w:rsidRDefault="00361D15" w:rsidP="00361D15">
            <w:pPr>
              <w:jc w:val="center"/>
            </w:pPr>
          </w:p>
        </w:tc>
        <w:tc>
          <w:tcPr>
            <w:tcW w:w="2722" w:type="dxa"/>
            <w:tcBorders>
              <w:top w:val="nil"/>
              <w:left w:val="single" w:sz="4" w:space="0" w:color="auto"/>
              <w:bottom w:val="nil"/>
              <w:right w:val="single" w:sz="4" w:space="0" w:color="auto"/>
            </w:tcBorders>
          </w:tcPr>
          <w:p w:rsidR="00361D15" w:rsidRPr="00361D15" w:rsidRDefault="00361D15" w:rsidP="00361D15">
            <w:pPr>
              <w:ind w:left="57" w:right="57"/>
            </w:pPr>
          </w:p>
        </w:tc>
        <w:tc>
          <w:tcPr>
            <w:tcW w:w="1899"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2609"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2)</w:t>
            </w:r>
          </w:p>
        </w:tc>
        <w:tc>
          <w:tcPr>
            <w:tcW w:w="1985" w:type="dxa"/>
            <w:tcBorders>
              <w:top w:val="nil"/>
              <w:left w:val="single" w:sz="4" w:space="0" w:color="auto"/>
              <w:bottom w:val="nil"/>
              <w:right w:val="single" w:sz="4" w:space="0" w:color="auto"/>
            </w:tcBorders>
          </w:tcPr>
          <w:p w:rsidR="00361D15" w:rsidRPr="00361D15" w:rsidRDefault="00361D15" w:rsidP="00361D15">
            <w:pPr>
              <w:jc w:val="center"/>
            </w:pPr>
          </w:p>
        </w:tc>
        <w:tc>
          <w:tcPr>
            <w:tcW w:w="2722" w:type="dxa"/>
            <w:tcBorders>
              <w:top w:val="nil"/>
              <w:left w:val="single" w:sz="4" w:space="0" w:color="auto"/>
              <w:bottom w:val="nil"/>
              <w:right w:val="single" w:sz="4" w:space="0" w:color="auto"/>
            </w:tcBorders>
          </w:tcPr>
          <w:p w:rsidR="00361D15" w:rsidRPr="00361D15" w:rsidRDefault="00361D15" w:rsidP="00361D15">
            <w:pPr>
              <w:ind w:left="57" w:right="57"/>
            </w:pPr>
          </w:p>
        </w:tc>
        <w:tc>
          <w:tcPr>
            <w:tcW w:w="1899"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2609"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3)</w:t>
            </w:r>
          </w:p>
        </w:tc>
        <w:tc>
          <w:tcPr>
            <w:tcW w:w="1985" w:type="dxa"/>
            <w:tcBorders>
              <w:top w:val="nil"/>
              <w:left w:val="single" w:sz="4" w:space="0" w:color="auto"/>
              <w:bottom w:val="nil"/>
              <w:right w:val="single" w:sz="4" w:space="0" w:color="auto"/>
            </w:tcBorders>
          </w:tcPr>
          <w:p w:rsidR="00361D15" w:rsidRPr="00361D15" w:rsidRDefault="00361D15" w:rsidP="00361D15">
            <w:pPr>
              <w:jc w:val="center"/>
            </w:pPr>
          </w:p>
        </w:tc>
        <w:tc>
          <w:tcPr>
            <w:tcW w:w="2722" w:type="dxa"/>
            <w:tcBorders>
              <w:top w:val="nil"/>
              <w:left w:val="single" w:sz="4" w:space="0" w:color="auto"/>
              <w:bottom w:val="nil"/>
              <w:right w:val="single" w:sz="4" w:space="0" w:color="auto"/>
            </w:tcBorders>
          </w:tcPr>
          <w:p w:rsidR="00361D15" w:rsidRPr="00361D15" w:rsidRDefault="00361D15" w:rsidP="00361D15">
            <w:pPr>
              <w:ind w:left="57" w:right="57"/>
            </w:pPr>
          </w:p>
        </w:tc>
        <w:tc>
          <w:tcPr>
            <w:tcW w:w="1899"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2609"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1985"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2722"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1899"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r>
      <w:tr w:rsidR="00361D15" w:rsidRPr="00361D15" w:rsidTr="00361D15">
        <w:tc>
          <w:tcPr>
            <w:tcW w:w="680" w:type="dxa"/>
            <w:tcBorders>
              <w:top w:val="single" w:sz="4" w:space="0" w:color="auto"/>
              <w:left w:val="single" w:sz="4" w:space="0" w:color="auto"/>
              <w:bottom w:val="nil"/>
              <w:right w:val="single" w:sz="4" w:space="0" w:color="auto"/>
            </w:tcBorders>
            <w:hideMark/>
          </w:tcPr>
          <w:p w:rsidR="00361D15" w:rsidRPr="00361D15" w:rsidRDefault="00361D15" w:rsidP="00361D15">
            <w:pPr>
              <w:jc w:val="center"/>
            </w:pPr>
            <w:r w:rsidRPr="00361D15">
              <w:t>2</w:t>
            </w:r>
          </w:p>
        </w:tc>
        <w:tc>
          <w:tcPr>
            <w:tcW w:w="2609" w:type="dxa"/>
            <w:tcBorders>
              <w:top w:val="single" w:sz="4" w:space="0" w:color="auto"/>
              <w:left w:val="single" w:sz="4" w:space="0" w:color="auto"/>
              <w:bottom w:val="nil"/>
              <w:right w:val="single" w:sz="4" w:space="0" w:color="auto"/>
            </w:tcBorders>
            <w:hideMark/>
          </w:tcPr>
          <w:p w:rsidR="00361D15" w:rsidRPr="00361D15" w:rsidRDefault="00361D15" w:rsidP="00361D15">
            <w:pPr>
              <w:ind w:left="57" w:right="57"/>
            </w:pPr>
            <w:r w:rsidRPr="00361D15">
              <w:t>Иное недвижимое имущество:</w:t>
            </w:r>
          </w:p>
        </w:tc>
        <w:tc>
          <w:tcPr>
            <w:tcW w:w="1985" w:type="dxa"/>
            <w:tcBorders>
              <w:top w:val="single" w:sz="4" w:space="0" w:color="auto"/>
              <w:left w:val="single" w:sz="4" w:space="0" w:color="auto"/>
              <w:bottom w:val="nil"/>
              <w:right w:val="single" w:sz="4" w:space="0" w:color="auto"/>
            </w:tcBorders>
          </w:tcPr>
          <w:p w:rsidR="00361D15" w:rsidRPr="00361D15" w:rsidRDefault="00361D15" w:rsidP="00361D15">
            <w:pPr>
              <w:jc w:val="center"/>
            </w:pPr>
          </w:p>
        </w:tc>
        <w:tc>
          <w:tcPr>
            <w:tcW w:w="2722"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1899"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2609"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1)</w:t>
            </w:r>
          </w:p>
        </w:tc>
        <w:tc>
          <w:tcPr>
            <w:tcW w:w="1985" w:type="dxa"/>
            <w:tcBorders>
              <w:top w:val="nil"/>
              <w:left w:val="single" w:sz="4" w:space="0" w:color="auto"/>
              <w:bottom w:val="nil"/>
              <w:right w:val="single" w:sz="4" w:space="0" w:color="auto"/>
            </w:tcBorders>
          </w:tcPr>
          <w:p w:rsidR="00361D15" w:rsidRPr="00361D15" w:rsidRDefault="00361D15" w:rsidP="00361D15">
            <w:pPr>
              <w:jc w:val="center"/>
            </w:pPr>
          </w:p>
        </w:tc>
        <w:tc>
          <w:tcPr>
            <w:tcW w:w="2722" w:type="dxa"/>
            <w:tcBorders>
              <w:top w:val="nil"/>
              <w:left w:val="single" w:sz="4" w:space="0" w:color="auto"/>
              <w:bottom w:val="nil"/>
              <w:right w:val="single" w:sz="4" w:space="0" w:color="auto"/>
            </w:tcBorders>
          </w:tcPr>
          <w:p w:rsidR="00361D15" w:rsidRPr="00361D15" w:rsidRDefault="00361D15" w:rsidP="00361D15">
            <w:pPr>
              <w:ind w:left="57" w:right="57"/>
            </w:pPr>
          </w:p>
        </w:tc>
        <w:tc>
          <w:tcPr>
            <w:tcW w:w="1899"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2609"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2)</w:t>
            </w:r>
          </w:p>
        </w:tc>
        <w:tc>
          <w:tcPr>
            <w:tcW w:w="1985" w:type="dxa"/>
            <w:tcBorders>
              <w:top w:val="nil"/>
              <w:left w:val="single" w:sz="4" w:space="0" w:color="auto"/>
              <w:bottom w:val="nil"/>
              <w:right w:val="single" w:sz="4" w:space="0" w:color="auto"/>
            </w:tcBorders>
          </w:tcPr>
          <w:p w:rsidR="00361D15" w:rsidRPr="00361D15" w:rsidRDefault="00361D15" w:rsidP="00361D15">
            <w:pPr>
              <w:jc w:val="center"/>
            </w:pPr>
          </w:p>
        </w:tc>
        <w:tc>
          <w:tcPr>
            <w:tcW w:w="2722" w:type="dxa"/>
            <w:tcBorders>
              <w:top w:val="nil"/>
              <w:left w:val="single" w:sz="4" w:space="0" w:color="auto"/>
              <w:bottom w:val="nil"/>
              <w:right w:val="single" w:sz="4" w:space="0" w:color="auto"/>
            </w:tcBorders>
          </w:tcPr>
          <w:p w:rsidR="00361D15" w:rsidRPr="00361D15" w:rsidRDefault="00361D15" w:rsidP="00361D15">
            <w:pPr>
              <w:ind w:left="57" w:right="57"/>
            </w:pPr>
          </w:p>
        </w:tc>
        <w:tc>
          <w:tcPr>
            <w:tcW w:w="1899"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2609"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3)</w:t>
            </w:r>
          </w:p>
        </w:tc>
        <w:tc>
          <w:tcPr>
            <w:tcW w:w="1985" w:type="dxa"/>
            <w:tcBorders>
              <w:top w:val="nil"/>
              <w:left w:val="single" w:sz="4" w:space="0" w:color="auto"/>
              <w:bottom w:val="nil"/>
              <w:right w:val="single" w:sz="4" w:space="0" w:color="auto"/>
            </w:tcBorders>
          </w:tcPr>
          <w:p w:rsidR="00361D15" w:rsidRPr="00361D15" w:rsidRDefault="00361D15" w:rsidP="00361D15">
            <w:pPr>
              <w:jc w:val="center"/>
            </w:pPr>
          </w:p>
        </w:tc>
        <w:tc>
          <w:tcPr>
            <w:tcW w:w="2722" w:type="dxa"/>
            <w:tcBorders>
              <w:top w:val="nil"/>
              <w:left w:val="single" w:sz="4" w:space="0" w:color="auto"/>
              <w:bottom w:val="nil"/>
              <w:right w:val="single" w:sz="4" w:space="0" w:color="auto"/>
            </w:tcBorders>
          </w:tcPr>
          <w:p w:rsidR="00361D15" w:rsidRPr="00361D15" w:rsidRDefault="00361D15" w:rsidP="00361D15">
            <w:pPr>
              <w:ind w:left="57" w:right="57"/>
            </w:pPr>
          </w:p>
        </w:tc>
        <w:tc>
          <w:tcPr>
            <w:tcW w:w="1899"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2609"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1985"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2722"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1899"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r>
      <w:tr w:rsidR="00361D15" w:rsidRPr="00361D15" w:rsidTr="00361D15">
        <w:tc>
          <w:tcPr>
            <w:tcW w:w="680" w:type="dxa"/>
            <w:tcBorders>
              <w:top w:val="single" w:sz="4" w:space="0" w:color="auto"/>
              <w:left w:val="single" w:sz="4" w:space="0" w:color="auto"/>
              <w:bottom w:val="nil"/>
              <w:right w:val="single" w:sz="4" w:space="0" w:color="auto"/>
            </w:tcBorders>
            <w:hideMark/>
          </w:tcPr>
          <w:p w:rsidR="00361D15" w:rsidRPr="00361D15" w:rsidRDefault="00361D15" w:rsidP="00361D15">
            <w:pPr>
              <w:jc w:val="center"/>
            </w:pPr>
            <w:r w:rsidRPr="00361D15">
              <w:t>3</w:t>
            </w:r>
          </w:p>
        </w:tc>
        <w:tc>
          <w:tcPr>
            <w:tcW w:w="2609" w:type="dxa"/>
            <w:tcBorders>
              <w:top w:val="single" w:sz="4" w:space="0" w:color="auto"/>
              <w:left w:val="single" w:sz="4" w:space="0" w:color="auto"/>
              <w:bottom w:val="nil"/>
              <w:right w:val="single" w:sz="4" w:space="0" w:color="auto"/>
            </w:tcBorders>
            <w:hideMark/>
          </w:tcPr>
          <w:p w:rsidR="00361D15" w:rsidRPr="00361D15" w:rsidRDefault="00361D15" w:rsidP="00361D15">
            <w:pPr>
              <w:ind w:left="57" w:right="57"/>
            </w:pPr>
            <w:r w:rsidRPr="00361D15">
              <w:t>Транспортные средства:</w:t>
            </w:r>
          </w:p>
        </w:tc>
        <w:tc>
          <w:tcPr>
            <w:tcW w:w="1985" w:type="dxa"/>
            <w:tcBorders>
              <w:top w:val="single" w:sz="4" w:space="0" w:color="auto"/>
              <w:left w:val="single" w:sz="4" w:space="0" w:color="auto"/>
              <w:bottom w:val="nil"/>
              <w:right w:val="single" w:sz="4" w:space="0" w:color="auto"/>
            </w:tcBorders>
          </w:tcPr>
          <w:p w:rsidR="00361D15" w:rsidRPr="00361D15" w:rsidRDefault="00361D15" w:rsidP="00361D15">
            <w:pPr>
              <w:jc w:val="center"/>
            </w:pPr>
          </w:p>
        </w:tc>
        <w:tc>
          <w:tcPr>
            <w:tcW w:w="2722"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1899"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2609"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1)</w:t>
            </w:r>
          </w:p>
        </w:tc>
        <w:tc>
          <w:tcPr>
            <w:tcW w:w="1985" w:type="dxa"/>
            <w:tcBorders>
              <w:top w:val="nil"/>
              <w:left w:val="single" w:sz="4" w:space="0" w:color="auto"/>
              <w:bottom w:val="nil"/>
              <w:right w:val="single" w:sz="4" w:space="0" w:color="auto"/>
            </w:tcBorders>
          </w:tcPr>
          <w:p w:rsidR="00361D15" w:rsidRPr="00361D15" w:rsidRDefault="00361D15" w:rsidP="00361D15">
            <w:pPr>
              <w:jc w:val="center"/>
            </w:pPr>
          </w:p>
        </w:tc>
        <w:tc>
          <w:tcPr>
            <w:tcW w:w="2722" w:type="dxa"/>
            <w:tcBorders>
              <w:top w:val="nil"/>
              <w:left w:val="single" w:sz="4" w:space="0" w:color="auto"/>
              <w:bottom w:val="nil"/>
              <w:right w:val="single" w:sz="4" w:space="0" w:color="auto"/>
            </w:tcBorders>
          </w:tcPr>
          <w:p w:rsidR="00361D15" w:rsidRPr="00361D15" w:rsidRDefault="00361D15" w:rsidP="00361D15">
            <w:pPr>
              <w:ind w:left="57" w:right="57"/>
            </w:pPr>
          </w:p>
        </w:tc>
        <w:tc>
          <w:tcPr>
            <w:tcW w:w="1899"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2609"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2)</w:t>
            </w:r>
          </w:p>
        </w:tc>
        <w:tc>
          <w:tcPr>
            <w:tcW w:w="1985" w:type="dxa"/>
            <w:tcBorders>
              <w:top w:val="nil"/>
              <w:left w:val="single" w:sz="4" w:space="0" w:color="auto"/>
              <w:bottom w:val="nil"/>
              <w:right w:val="single" w:sz="4" w:space="0" w:color="auto"/>
            </w:tcBorders>
          </w:tcPr>
          <w:p w:rsidR="00361D15" w:rsidRPr="00361D15" w:rsidRDefault="00361D15" w:rsidP="00361D15">
            <w:pPr>
              <w:jc w:val="center"/>
            </w:pPr>
          </w:p>
        </w:tc>
        <w:tc>
          <w:tcPr>
            <w:tcW w:w="2722" w:type="dxa"/>
            <w:tcBorders>
              <w:top w:val="nil"/>
              <w:left w:val="single" w:sz="4" w:space="0" w:color="auto"/>
              <w:bottom w:val="nil"/>
              <w:right w:val="single" w:sz="4" w:space="0" w:color="auto"/>
            </w:tcBorders>
          </w:tcPr>
          <w:p w:rsidR="00361D15" w:rsidRPr="00361D15" w:rsidRDefault="00361D15" w:rsidP="00361D15">
            <w:pPr>
              <w:ind w:left="57" w:right="57"/>
            </w:pPr>
          </w:p>
        </w:tc>
        <w:tc>
          <w:tcPr>
            <w:tcW w:w="1899"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2609"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3)</w:t>
            </w:r>
          </w:p>
        </w:tc>
        <w:tc>
          <w:tcPr>
            <w:tcW w:w="1985" w:type="dxa"/>
            <w:tcBorders>
              <w:top w:val="nil"/>
              <w:left w:val="single" w:sz="4" w:space="0" w:color="auto"/>
              <w:bottom w:val="nil"/>
              <w:right w:val="single" w:sz="4" w:space="0" w:color="auto"/>
            </w:tcBorders>
          </w:tcPr>
          <w:p w:rsidR="00361D15" w:rsidRPr="00361D15" w:rsidRDefault="00361D15" w:rsidP="00361D15">
            <w:pPr>
              <w:jc w:val="center"/>
            </w:pPr>
          </w:p>
        </w:tc>
        <w:tc>
          <w:tcPr>
            <w:tcW w:w="2722" w:type="dxa"/>
            <w:tcBorders>
              <w:top w:val="nil"/>
              <w:left w:val="single" w:sz="4" w:space="0" w:color="auto"/>
              <w:bottom w:val="nil"/>
              <w:right w:val="single" w:sz="4" w:space="0" w:color="auto"/>
            </w:tcBorders>
          </w:tcPr>
          <w:p w:rsidR="00361D15" w:rsidRPr="00361D15" w:rsidRDefault="00361D15" w:rsidP="00361D15">
            <w:pPr>
              <w:ind w:left="57" w:right="57"/>
            </w:pPr>
          </w:p>
        </w:tc>
        <w:tc>
          <w:tcPr>
            <w:tcW w:w="1899"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2609"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1985"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2722"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1899"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r>
      <w:tr w:rsidR="00361D15" w:rsidRPr="00361D15" w:rsidTr="00361D15">
        <w:tc>
          <w:tcPr>
            <w:tcW w:w="680" w:type="dxa"/>
            <w:tcBorders>
              <w:top w:val="single" w:sz="4" w:space="0" w:color="auto"/>
              <w:left w:val="single" w:sz="4" w:space="0" w:color="auto"/>
              <w:bottom w:val="nil"/>
              <w:right w:val="single" w:sz="4" w:space="0" w:color="auto"/>
            </w:tcBorders>
            <w:hideMark/>
          </w:tcPr>
          <w:p w:rsidR="00361D15" w:rsidRPr="00361D15" w:rsidRDefault="00361D15" w:rsidP="00361D15">
            <w:pPr>
              <w:jc w:val="center"/>
            </w:pPr>
            <w:r w:rsidRPr="00361D15">
              <w:t>4</w:t>
            </w:r>
          </w:p>
        </w:tc>
        <w:tc>
          <w:tcPr>
            <w:tcW w:w="2609" w:type="dxa"/>
            <w:tcBorders>
              <w:top w:val="single" w:sz="4" w:space="0" w:color="auto"/>
              <w:left w:val="single" w:sz="4" w:space="0" w:color="auto"/>
              <w:bottom w:val="nil"/>
              <w:right w:val="single" w:sz="4" w:space="0" w:color="auto"/>
            </w:tcBorders>
            <w:hideMark/>
          </w:tcPr>
          <w:p w:rsidR="00361D15" w:rsidRPr="00361D15" w:rsidRDefault="00361D15" w:rsidP="00361D15">
            <w:pPr>
              <w:ind w:left="57" w:right="57"/>
            </w:pPr>
            <w:r w:rsidRPr="00361D15">
              <w:t>Ценные бумаги:</w:t>
            </w:r>
          </w:p>
        </w:tc>
        <w:tc>
          <w:tcPr>
            <w:tcW w:w="1985" w:type="dxa"/>
            <w:tcBorders>
              <w:top w:val="single" w:sz="4" w:space="0" w:color="auto"/>
              <w:left w:val="single" w:sz="4" w:space="0" w:color="auto"/>
              <w:bottom w:val="nil"/>
              <w:right w:val="single" w:sz="4" w:space="0" w:color="auto"/>
            </w:tcBorders>
          </w:tcPr>
          <w:p w:rsidR="00361D15" w:rsidRPr="00361D15" w:rsidRDefault="00361D15" w:rsidP="00361D15">
            <w:pPr>
              <w:jc w:val="center"/>
            </w:pPr>
          </w:p>
        </w:tc>
        <w:tc>
          <w:tcPr>
            <w:tcW w:w="2722"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1899"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2609"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1)</w:t>
            </w:r>
          </w:p>
        </w:tc>
        <w:tc>
          <w:tcPr>
            <w:tcW w:w="1985" w:type="dxa"/>
            <w:tcBorders>
              <w:top w:val="nil"/>
              <w:left w:val="single" w:sz="4" w:space="0" w:color="auto"/>
              <w:bottom w:val="nil"/>
              <w:right w:val="single" w:sz="4" w:space="0" w:color="auto"/>
            </w:tcBorders>
          </w:tcPr>
          <w:p w:rsidR="00361D15" w:rsidRPr="00361D15" w:rsidRDefault="00361D15" w:rsidP="00361D15">
            <w:pPr>
              <w:jc w:val="center"/>
            </w:pPr>
          </w:p>
        </w:tc>
        <w:tc>
          <w:tcPr>
            <w:tcW w:w="2722" w:type="dxa"/>
            <w:tcBorders>
              <w:top w:val="nil"/>
              <w:left w:val="single" w:sz="4" w:space="0" w:color="auto"/>
              <w:bottom w:val="nil"/>
              <w:right w:val="single" w:sz="4" w:space="0" w:color="auto"/>
            </w:tcBorders>
          </w:tcPr>
          <w:p w:rsidR="00361D15" w:rsidRPr="00361D15" w:rsidRDefault="00361D15" w:rsidP="00361D15">
            <w:pPr>
              <w:ind w:left="57" w:right="57"/>
            </w:pPr>
          </w:p>
        </w:tc>
        <w:tc>
          <w:tcPr>
            <w:tcW w:w="1899"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2609"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2)</w:t>
            </w:r>
          </w:p>
        </w:tc>
        <w:tc>
          <w:tcPr>
            <w:tcW w:w="1985" w:type="dxa"/>
            <w:tcBorders>
              <w:top w:val="nil"/>
              <w:left w:val="single" w:sz="4" w:space="0" w:color="auto"/>
              <w:bottom w:val="nil"/>
              <w:right w:val="single" w:sz="4" w:space="0" w:color="auto"/>
            </w:tcBorders>
          </w:tcPr>
          <w:p w:rsidR="00361D15" w:rsidRPr="00361D15" w:rsidRDefault="00361D15" w:rsidP="00361D15">
            <w:pPr>
              <w:jc w:val="center"/>
            </w:pPr>
          </w:p>
        </w:tc>
        <w:tc>
          <w:tcPr>
            <w:tcW w:w="2722" w:type="dxa"/>
            <w:tcBorders>
              <w:top w:val="nil"/>
              <w:left w:val="single" w:sz="4" w:space="0" w:color="auto"/>
              <w:bottom w:val="nil"/>
              <w:right w:val="single" w:sz="4" w:space="0" w:color="auto"/>
            </w:tcBorders>
          </w:tcPr>
          <w:p w:rsidR="00361D15" w:rsidRPr="00361D15" w:rsidRDefault="00361D15" w:rsidP="00361D15">
            <w:pPr>
              <w:ind w:left="57" w:right="57"/>
            </w:pPr>
          </w:p>
        </w:tc>
        <w:tc>
          <w:tcPr>
            <w:tcW w:w="1899"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2609"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3)</w:t>
            </w:r>
          </w:p>
        </w:tc>
        <w:tc>
          <w:tcPr>
            <w:tcW w:w="1985" w:type="dxa"/>
            <w:tcBorders>
              <w:top w:val="nil"/>
              <w:left w:val="single" w:sz="4" w:space="0" w:color="auto"/>
              <w:bottom w:val="nil"/>
              <w:right w:val="single" w:sz="4" w:space="0" w:color="auto"/>
            </w:tcBorders>
          </w:tcPr>
          <w:p w:rsidR="00361D15" w:rsidRPr="00361D15" w:rsidRDefault="00361D15" w:rsidP="00361D15">
            <w:pPr>
              <w:jc w:val="center"/>
            </w:pPr>
          </w:p>
        </w:tc>
        <w:tc>
          <w:tcPr>
            <w:tcW w:w="2722" w:type="dxa"/>
            <w:tcBorders>
              <w:top w:val="nil"/>
              <w:left w:val="single" w:sz="4" w:space="0" w:color="auto"/>
              <w:bottom w:val="nil"/>
              <w:right w:val="single" w:sz="4" w:space="0" w:color="auto"/>
            </w:tcBorders>
          </w:tcPr>
          <w:p w:rsidR="00361D15" w:rsidRPr="00361D15" w:rsidRDefault="00361D15" w:rsidP="00361D15">
            <w:pPr>
              <w:ind w:left="57" w:right="57"/>
            </w:pPr>
          </w:p>
        </w:tc>
        <w:tc>
          <w:tcPr>
            <w:tcW w:w="1899"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2609"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1985"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2722"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1899"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r>
    </w:tbl>
    <w:p w:rsidR="00361D15" w:rsidRPr="00361D15" w:rsidRDefault="00361D15" w:rsidP="00361D15">
      <w:pPr>
        <w:pBdr>
          <w:top w:val="single" w:sz="4" w:space="1" w:color="auto"/>
        </w:pBdr>
        <w:spacing w:before="600" w:after="60"/>
        <w:ind w:right="7087"/>
        <w:rPr>
          <w:sz w:val="2"/>
          <w:szCs w:val="2"/>
        </w:rPr>
      </w:pPr>
    </w:p>
    <w:p w:rsidR="00361D15" w:rsidRPr="00361D15" w:rsidRDefault="00361D15" w:rsidP="00361D15">
      <w:pPr>
        <w:ind w:firstLine="567"/>
        <w:jc w:val="both"/>
      </w:pPr>
      <w:r w:rsidRPr="00361D15">
        <w:rPr>
          <w:vertAlign w:val="superscript"/>
        </w:rPr>
        <w:t>1</w:t>
      </w:r>
      <w:r w:rsidRPr="00361D15">
        <w:t xml:space="preserve"> Сведения о расходах представляются в случаях, установленных статьей 3 Федерального закона от </w:t>
      </w:r>
      <w:r w:rsidRPr="00361D15">
        <w:br/>
        <w:t xml:space="preserve">3 декабря 2012 г. № 230-ФЗ «О </w:t>
      </w:r>
      <w:proofErr w:type="gramStart"/>
      <w:r w:rsidRPr="00361D15">
        <w:t>контроле за</w:t>
      </w:r>
      <w:proofErr w:type="gramEnd"/>
      <w:r w:rsidRPr="00361D15">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361D15" w:rsidRPr="00361D15" w:rsidRDefault="00361D15" w:rsidP="00361D15">
      <w:pPr>
        <w:ind w:firstLine="567"/>
        <w:jc w:val="both"/>
      </w:pPr>
      <w:r w:rsidRPr="00361D15">
        <w:rPr>
          <w:vertAlign w:val="superscript"/>
        </w:rPr>
        <w:t>2</w:t>
      </w:r>
      <w:proofErr w:type="gramStart"/>
      <w:r w:rsidRPr="00361D15">
        <w:t> У</w:t>
      </w:r>
      <w:proofErr w:type="gramEnd"/>
      <w:r w:rsidRPr="00361D15">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361D15" w:rsidRPr="00361D15" w:rsidRDefault="00361D15" w:rsidP="00361D15">
      <w:pPr>
        <w:pageBreakBefore/>
        <w:ind w:firstLine="851"/>
        <w:rPr>
          <w:b/>
        </w:rPr>
      </w:pPr>
      <w:r w:rsidRPr="00361D15">
        <w:rPr>
          <w:b/>
        </w:rPr>
        <w:lastRenderedPageBreak/>
        <w:t>Раздел 3. Сведения об имуществе</w:t>
      </w:r>
    </w:p>
    <w:p w:rsidR="00361D15" w:rsidRPr="00361D15" w:rsidRDefault="00361D15" w:rsidP="00361D15">
      <w:pPr>
        <w:spacing w:after="240"/>
        <w:ind w:firstLine="851"/>
        <w:rPr>
          <w:b/>
        </w:rPr>
      </w:pPr>
      <w:r w:rsidRPr="00361D15">
        <w:rPr>
          <w:b/>
        </w:rPr>
        <w:t>3.1. Недвижимое имущество</w:t>
      </w:r>
    </w:p>
    <w:tbl>
      <w:tblPr>
        <w:tblW w:w="9945" w:type="dxa"/>
        <w:tblLayout w:type="fixed"/>
        <w:tblCellMar>
          <w:left w:w="28" w:type="dxa"/>
          <w:right w:w="28" w:type="dxa"/>
        </w:tblCellMar>
        <w:tblLook w:val="04A0" w:firstRow="1" w:lastRow="0" w:firstColumn="1" w:lastColumn="0" w:noHBand="0" w:noVBand="1"/>
      </w:tblPr>
      <w:tblGrid>
        <w:gridCol w:w="679"/>
        <w:gridCol w:w="2465"/>
        <w:gridCol w:w="1643"/>
        <w:gridCol w:w="2040"/>
        <w:gridCol w:w="1417"/>
        <w:gridCol w:w="1701"/>
      </w:tblGrid>
      <w:tr w:rsidR="00361D15" w:rsidRPr="00361D15" w:rsidTr="00361D15">
        <w:tc>
          <w:tcPr>
            <w:tcW w:w="680"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 </w:t>
            </w:r>
            <w:r w:rsidRPr="00361D15">
              <w:br/>
            </w:r>
            <w:proofErr w:type="gramStart"/>
            <w:r w:rsidRPr="00361D15">
              <w:t>п</w:t>
            </w:r>
            <w:proofErr w:type="gramEnd"/>
            <w:r w:rsidRPr="00361D15">
              <w:t>/п</w:t>
            </w:r>
          </w:p>
        </w:tc>
        <w:tc>
          <w:tcPr>
            <w:tcW w:w="2467"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Вид </w:t>
            </w:r>
            <w:r w:rsidRPr="00361D15">
              <w:br/>
              <w:t>собствен</w:t>
            </w:r>
            <w:r w:rsidRPr="00361D15">
              <w:softHyphen/>
              <w:t>ности </w:t>
            </w:r>
            <w:r w:rsidRPr="00361D15">
              <w:rPr>
                <w:vertAlign w:val="superscript"/>
              </w:rPr>
              <w:t>1</w:t>
            </w:r>
          </w:p>
        </w:tc>
        <w:tc>
          <w:tcPr>
            <w:tcW w:w="2041"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ind w:left="57" w:right="57"/>
              <w:jc w:val="center"/>
            </w:pPr>
            <w:r w:rsidRPr="00361D15">
              <w:t>Место</w:t>
            </w:r>
            <w:r w:rsidRPr="00361D15">
              <w:softHyphen/>
              <w:t>нахождение (адрес)</w:t>
            </w:r>
          </w:p>
        </w:tc>
        <w:tc>
          <w:tcPr>
            <w:tcW w:w="1418"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Площадь (кв. м)</w:t>
            </w:r>
          </w:p>
        </w:tc>
        <w:tc>
          <w:tcPr>
            <w:tcW w:w="1702"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Основание приобретения </w:t>
            </w:r>
            <w:r w:rsidRPr="00361D15">
              <w:br/>
              <w:t>и источник средств </w:t>
            </w:r>
            <w:r w:rsidRPr="00361D15">
              <w:rPr>
                <w:vertAlign w:val="superscript"/>
              </w:rPr>
              <w:t>2</w:t>
            </w:r>
          </w:p>
        </w:tc>
      </w:tr>
      <w:tr w:rsidR="00361D15" w:rsidRPr="00361D15" w:rsidTr="00361D15">
        <w:tc>
          <w:tcPr>
            <w:tcW w:w="680"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1</w:t>
            </w:r>
          </w:p>
        </w:tc>
        <w:tc>
          <w:tcPr>
            <w:tcW w:w="2467"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2</w:t>
            </w:r>
          </w:p>
        </w:tc>
        <w:tc>
          <w:tcPr>
            <w:tcW w:w="164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3</w:t>
            </w:r>
          </w:p>
        </w:tc>
        <w:tc>
          <w:tcPr>
            <w:tcW w:w="2041"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4</w:t>
            </w:r>
          </w:p>
        </w:tc>
        <w:tc>
          <w:tcPr>
            <w:tcW w:w="1418"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5</w:t>
            </w:r>
          </w:p>
        </w:tc>
        <w:tc>
          <w:tcPr>
            <w:tcW w:w="1702"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6</w:t>
            </w:r>
          </w:p>
        </w:tc>
      </w:tr>
      <w:tr w:rsidR="00361D15" w:rsidRPr="00361D15" w:rsidTr="00361D15">
        <w:tc>
          <w:tcPr>
            <w:tcW w:w="680" w:type="dxa"/>
            <w:tcBorders>
              <w:top w:val="single" w:sz="4" w:space="0" w:color="auto"/>
              <w:left w:val="single" w:sz="4" w:space="0" w:color="auto"/>
              <w:bottom w:val="nil"/>
              <w:right w:val="single" w:sz="4" w:space="0" w:color="auto"/>
            </w:tcBorders>
            <w:hideMark/>
          </w:tcPr>
          <w:p w:rsidR="00361D15" w:rsidRPr="00361D15" w:rsidRDefault="00361D15" w:rsidP="00361D15">
            <w:pPr>
              <w:jc w:val="center"/>
            </w:pPr>
            <w:r w:rsidRPr="00361D15">
              <w:t>1</w:t>
            </w:r>
          </w:p>
        </w:tc>
        <w:tc>
          <w:tcPr>
            <w:tcW w:w="2467" w:type="dxa"/>
            <w:tcBorders>
              <w:top w:val="single" w:sz="4" w:space="0" w:color="auto"/>
              <w:left w:val="single" w:sz="4" w:space="0" w:color="auto"/>
              <w:bottom w:val="nil"/>
              <w:right w:val="single" w:sz="4" w:space="0" w:color="auto"/>
            </w:tcBorders>
            <w:hideMark/>
          </w:tcPr>
          <w:p w:rsidR="00361D15" w:rsidRPr="00361D15" w:rsidRDefault="00361D15" w:rsidP="00361D15">
            <w:pPr>
              <w:ind w:left="57" w:right="57"/>
            </w:pPr>
            <w:r w:rsidRPr="00361D15">
              <w:t>Земельные участки </w:t>
            </w:r>
            <w:r w:rsidRPr="00361D15">
              <w:rPr>
                <w:vertAlign w:val="superscript"/>
              </w:rPr>
              <w:t>3</w:t>
            </w:r>
            <w:r w:rsidRPr="00361D15">
              <w:t>:</w:t>
            </w:r>
          </w:p>
        </w:tc>
        <w:tc>
          <w:tcPr>
            <w:tcW w:w="1644"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2041"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1418" w:type="dxa"/>
            <w:tcBorders>
              <w:top w:val="single" w:sz="4" w:space="0" w:color="auto"/>
              <w:left w:val="single" w:sz="4" w:space="0" w:color="auto"/>
              <w:bottom w:val="nil"/>
              <w:right w:val="single" w:sz="4" w:space="0" w:color="auto"/>
            </w:tcBorders>
          </w:tcPr>
          <w:p w:rsidR="00361D15" w:rsidRPr="00361D15" w:rsidRDefault="00361D15" w:rsidP="00361D15">
            <w:pPr>
              <w:jc w:val="center"/>
            </w:pPr>
          </w:p>
        </w:tc>
        <w:tc>
          <w:tcPr>
            <w:tcW w:w="1702"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2467"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1)</w:t>
            </w:r>
          </w:p>
        </w:tc>
        <w:tc>
          <w:tcPr>
            <w:tcW w:w="1644" w:type="dxa"/>
            <w:tcBorders>
              <w:top w:val="nil"/>
              <w:left w:val="single" w:sz="4" w:space="0" w:color="auto"/>
              <w:bottom w:val="nil"/>
              <w:right w:val="single" w:sz="4" w:space="0" w:color="auto"/>
            </w:tcBorders>
          </w:tcPr>
          <w:p w:rsidR="00361D15" w:rsidRPr="00361D15" w:rsidRDefault="00361D15" w:rsidP="00361D15">
            <w:pPr>
              <w:ind w:left="57" w:right="57"/>
            </w:pPr>
          </w:p>
        </w:tc>
        <w:tc>
          <w:tcPr>
            <w:tcW w:w="2041" w:type="dxa"/>
            <w:tcBorders>
              <w:top w:val="nil"/>
              <w:left w:val="single" w:sz="4" w:space="0" w:color="auto"/>
              <w:bottom w:val="nil"/>
              <w:right w:val="single" w:sz="4" w:space="0" w:color="auto"/>
            </w:tcBorders>
          </w:tcPr>
          <w:p w:rsidR="00361D15" w:rsidRPr="00361D15" w:rsidRDefault="00361D15" w:rsidP="00361D15">
            <w:pPr>
              <w:ind w:left="57" w:right="57"/>
            </w:pPr>
          </w:p>
        </w:tc>
        <w:tc>
          <w:tcPr>
            <w:tcW w:w="1418" w:type="dxa"/>
            <w:tcBorders>
              <w:top w:val="nil"/>
              <w:left w:val="single" w:sz="4" w:space="0" w:color="auto"/>
              <w:bottom w:val="nil"/>
              <w:right w:val="single" w:sz="4" w:space="0" w:color="auto"/>
            </w:tcBorders>
          </w:tcPr>
          <w:p w:rsidR="00361D15" w:rsidRPr="00361D15" w:rsidRDefault="00361D15" w:rsidP="00361D15">
            <w:pPr>
              <w:jc w:val="center"/>
            </w:pPr>
          </w:p>
        </w:tc>
        <w:tc>
          <w:tcPr>
            <w:tcW w:w="1702"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2467" w:type="dxa"/>
            <w:tcBorders>
              <w:top w:val="nil"/>
              <w:left w:val="single" w:sz="4" w:space="0" w:color="auto"/>
              <w:bottom w:val="single" w:sz="4" w:space="0" w:color="auto"/>
              <w:right w:val="single" w:sz="4" w:space="0" w:color="auto"/>
            </w:tcBorders>
            <w:hideMark/>
          </w:tcPr>
          <w:p w:rsidR="00361D15" w:rsidRPr="00361D15" w:rsidRDefault="00361D15" w:rsidP="00361D15">
            <w:pPr>
              <w:ind w:left="57" w:right="57"/>
            </w:pPr>
            <w:r w:rsidRPr="00361D15">
              <w:t>2)</w:t>
            </w:r>
          </w:p>
        </w:tc>
        <w:tc>
          <w:tcPr>
            <w:tcW w:w="1644"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2041"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1418"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1702"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r>
      <w:tr w:rsidR="00361D15" w:rsidRPr="00361D15" w:rsidTr="00361D15">
        <w:tc>
          <w:tcPr>
            <w:tcW w:w="680" w:type="dxa"/>
            <w:tcBorders>
              <w:top w:val="single" w:sz="4" w:space="0" w:color="auto"/>
              <w:left w:val="single" w:sz="4" w:space="0" w:color="auto"/>
              <w:bottom w:val="nil"/>
              <w:right w:val="single" w:sz="4" w:space="0" w:color="auto"/>
            </w:tcBorders>
            <w:hideMark/>
          </w:tcPr>
          <w:p w:rsidR="00361D15" w:rsidRPr="00361D15" w:rsidRDefault="00361D15" w:rsidP="00361D15">
            <w:pPr>
              <w:jc w:val="center"/>
            </w:pPr>
            <w:r w:rsidRPr="00361D15">
              <w:t>2</w:t>
            </w:r>
          </w:p>
        </w:tc>
        <w:tc>
          <w:tcPr>
            <w:tcW w:w="2467" w:type="dxa"/>
            <w:tcBorders>
              <w:top w:val="single" w:sz="4" w:space="0" w:color="auto"/>
              <w:left w:val="single" w:sz="4" w:space="0" w:color="auto"/>
              <w:bottom w:val="nil"/>
              <w:right w:val="single" w:sz="4" w:space="0" w:color="auto"/>
            </w:tcBorders>
            <w:hideMark/>
          </w:tcPr>
          <w:p w:rsidR="00361D15" w:rsidRPr="00361D15" w:rsidRDefault="00361D15" w:rsidP="00361D15">
            <w:pPr>
              <w:ind w:left="57" w:right="57"/>
            </w:pPr>
            <w:r w:rsidRPr="00361D15">
              <w:t>Жилые дома, дачи:</w:t>
            </w:r>
          </w:p>
        </w:tc>
        <w:tc>
          <w:tcPr>
            <w:tcW w:w="1644"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2041"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1418" w:type="dxa"/>
            <w:tcBorders>
              <w:top w:val="single" w:sz="4" w:space="0" w:color="auto"/>
              <w:left w:val="single" w:sz="4" w:space="0" w:color="auto"/>
              <w:bottom w:val="nil"/>
              <w:right w:val="single" w:sz="4" w:space="0" w:color="auto"/>
            </w:tcBorders>
          </w:tcPr>
          <w:p w:rsidR="00361D15" w:rsidRPr="00361D15" w:rsidRDefault="00361D15" w:rsidP="00361D15">
            <w:pPr>
              <w:jc w:val="center"/>
            </w:pPr>
          </w:p>
        </w:tc>
        <w:tc>
          <w:tcPr>
            <w:tcW w:w="1702"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2467"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1)</w:t>
            </w:r>
          </w:p>
        </w:tc>
        <w:tc>
          <w:tcPr>
            <w:tcW w:w="1644" w:type="dxa"/>
            <w:tcBorders>
              <w:top w:val="nil"/>
              <w:left w:val="single" w:sz="4" w:space="0" w:color="auto"/>
              <w:bottom w:val="nil"/>
              <w:right w:val="single" w:sz="4" w:space="0" w:color="auto"/>
            </w:tcBorders>
          </w:tcPr>
          <w:p w:rsidR="00361D15" w:rsidRPr="00361D15" w:rsidRDefault="00361D15" w:rsidP="00361D15">
            <w:pPr>
              <w:ind w:left="57" w:right="57"/>
            </w:pPr>
          </w:p>
        </w:tc>
        <w:tc>
          <w:tcPr>
            <w:tcW w:w="2041" w:type="dxa"/>
            <w:tcBorders>
              <w:top w:val="nil"/>
              <w:left w:val="single" w:sz="4" w:space="0" w:color="auto"/>
              <w:bottom w:val="nil"/>
              <w:right w:val="single" w:sz="4" w:space="0" w:color="auto"/>
            </w:tcBorders>
          </w:tcPr>
          <w:p w:rsidR="00361D15" w:rsidRPr="00361D15" w:rsidRDefault="00361D15" w:rsidP="00361D15">
            <w:pPr>
              <w:ind w:left="57" w:right="57"/>
            </w:pPr>
          </w:p>
        </w:tc>
        <w:tc>
          <w:tcPr>
            <w:tcW w:w="1418" w:type="dxa"/>
            <w:tcBorders>
              <w:top w:val="nil"/>
              <w:left w:val="single" w:sz="4" w:space="0" w:color="auto"/>
              <w:bottom w:val="nil"/>
              <w:right w:val="single" w:sz="4" w:space="0" w:color="auto"/>
            </w:tcBorders>
          </w:tcPr>
          <w:p w:rsidR="00361D15" w:rsidRPr="00361D15" w:rsidRDefault="00361D15" w:rsidP="00361D15">
            <w:pPr>
              <w:jc w:val="center"/>
            </w:pPr>
          </w:p>
        </w:tc>
        <w:tc>
          <w:tcPr>
            <w:tcW w:w="1702"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2467" w:type="dxa"/>
            <w:tcBorders>
              <w:top w:val="nil"/>
              <w:left w:val="single" w:sz="4" w:space="0" w:color="auto"/>
              <w:bottom w:val="single" w:sz="4" w:space="0" w:color="auto"/>
              <w:right w:val="single" w:sz="4" w:space="0" w:color="auto"/>
            </w:tcBorders>
            <w:hideMark/>
          </w:tcPr>
          <w:p w:rsidR="00361D15" w:rsidRPr="00361D15" w:rsidRDefault="00361D15" w:rsidP="00361D15">
            <w:pPr>
              <w:ind w:left="57" w:right="57"/>
            </w:pPr>
            <w:r w:rsidRPr="00361D15">
              <w:t>2)</w:t>
            </w:r>
          </w:p>
        </w:tc>
        <w:tc>
          <w:tcPr>
            <w:tcW w:w="1644"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2041"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1418"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1702"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r>
      <w:tr w:rsidR="00361D15" w:rsidRPr="00361D15" w:rsidTr="00361D15">
        <w:tc>
          <w:tcPr>
            <w:tcW w:w="680" w:type="dxa"/>
            <w:tcBorders>
              <w:top w:val="single" w:sz="4" w:space="0" w:color="auto"/>
              <w:left w:val="single" w:sz="4" w:space="0" w:color="auto"/>
              <w:bottom w:val="nil"/>
              <w:right w:val="single" w:sz="4" w:space="0" w:color="auto"/>
            </w:tcBorders>
            <w:hideMark/>
          </w:tcPr>
          <w:p w:rsidR="00361D15" w:rsidRPr="00361D15" w:rsidRDefault="00361D15" w:rsidP="00361D15">
            <w:pPr>
              <w:jc w:val="center"/>
            </w:pPr>
            <w:r w:rsidRPr="00361D15">
              <w:t>3</w:t>
            </w:r>
          </w:p>
        </w:tc>
        <w:tc>
          <w:tcPr>
            <w:tcW w:w="2467" w:type="dxa"/>
            <w:tcBorders>
              <w:top w:val="single" w:sz="4" w:space="0" w:color="auto"/>
              <w:left w:val="single" w:sz="4" w:space="0" w:color="auto"/>
              <w:bottom w:val="nil"/>
              <w:right w:val="single" w:sz="4" w:space="0" w:color="auto"/>
            </w:tcBorders>
            <w:hideMark/>
          </w:tcPr>
          <w:p w:rsidR="00361D15" w:rsidRPr="00361D15" w:rsidRDefault="00361D15" w:rsidP="00361D15">
            <w:pPr>
              <w:ind w:left="57" w:right="57"/>
            </w:pPr>
            <w:r w:rsidRPr="00361D15">
              <w:t>Квартиры:</w:t>
            </w:r>
          </w:p>
        </w:tc>
        <w:tc>
          <w:tcPr>
            <w:tcW w:w="1644"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2041"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1418" w:type="dxa"/>
            <w:tcBorders>
              <w:top w:val="single" w:sz="4" w:space="0" w:color="auto"/>
              <w:left w:val="single" w:sz="4" w:space="0" w:color="auto"/>
              <w:bottom w:val="nil"/>
              <w:right w:val="single" w:sz="4" w:space="0" w:color="auto"/>
            </w:tcBorders>
          </w:tcPr>
          <w:p w:rsidR="00361D15" w:rsidRPr="00361D15" w:rsidRDefault="00361D15" w:rsidP="00361D15">
            <w:pPr>
              <w:jc w:val="center"/>
            </w:pPr>
          </w:p>
        </w:tc>
        <w:tc>
          <w:tcPr>
            <w:tcW w:w="1702"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2467"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1)</w:t>
            </w:r>
          </w:p>
        </w:tc>
        <w:tc>
          <w:tcPr>
            <w:tcW w:w="1644" w:type="dxa"/>
            <w:tcBorders>
              <w:top w:val="nil"/>
              <w:left w:val="single" w:sz="4" w:space="0" w:color="auto"/>
              <w:bottom w:val="nil"/>
              <w:right w:val="single" w:sz="4" w:space="0" w:color="auto"/>
            </w:tcBorders>
          </w:tcPr>
          <w:p w:rsidR="00361D15" w:rsidRPr="00361D15" w:rsidRDefault="00361D15" w:rsidP="00361D15">
            <w:pPr>
              <w:ind w:left="57" w:right="57"/>
            </w:pPr>
          </w:p>
        </w:tc>
        <w:tc>
          <w:tcPr>
            <w:tcW w:w="2041" w:type="dxa"/>
            <w:tcBorders>
              <w:top w:val="nil"/>
              <w:left w:val="single" w:sz="4" w:space="0" w:color="auto"/>
              <w:bottom w:val="nil"/>
              <w:right w:val="single" w:sz="4" w:space="0" w:color="auto"/>
            </w:tcBorders>
          </w:tcPr>
          <w:p w:rsidR="00361D15" w:rsidRPr="00361D15" w:rsidRDefault="00361D15" w:rsidP="00361D15">
            <w:pPr>
              <w:ind w:left="57" w:right="57"/>
            </w:pPr>
          </w:p>
        </w:tc>
        <w:tc>
          <w:tcPr>
            <w:tcW w:w="1418" w:type="dxa"/>
            <w:tcBorders>
              <w:top w:val="nil"/>
              <w:left w:val="single" w:sz="4" w:space="0" w:color="auto"/>
              <w:bottom w:val="nil"/>
              <w:right w:val="single" w:sz="4" w:space="0" w:color="auto"/>
            </w:tcBorders>
          </w:tcPr>
          <w:p w:rsidR="00361D15" w:rsidRPr="00361D15" w:rsidRDefault="00361D15" w:rsidP="00361D15">
            <w:pPr>
              <w:jc w:val="center"/>
            </w:pPr>
          </w:p>
        </w:tc>
        <w:tc>
          <w:tcPr>
            <w:tcW w:w="1702"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2467" w:type="dxa"/>
            <w:tcBorders>
              <w:top w:val="nil"/>
              <w:left w:val="single" w:sz="4" w:space="0" w:color="auto"/>
              <w:bottom w:val="single" w:sz="4" w:space="0" w:color="auto"/>
              <w:right w:val="single" w:sz="4" w:space="0" w:color="auto"/>
            </w:tcBorders>
            <w:hideMark/>
          </w:tcPr>
          <w:p w:rsidR="00361D15" w:rsidRPr="00361D15" w:rsidRDefault="00361D15" w:rsidP="00361D15">
            <w:pPr>
              <w:ind w:left="57" w:right="57"/>
            </w:pPr>
            <w:r w:rsidRPr="00361D15">
              <w:t>2)</w:t>
            </w:r>
          </w:p>
        </w:tc>
        <w:tc>
          <w:tcPr>
            <w:tcW w:w="1644"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2041"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1418"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1702"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r>
      <w:tr w:rsidR="00361D15" w:rsidRPr="00361D15" w:rsidTr="00361D15">
        <w:tc>
          <w:tcPr>
            <w:tcW w:w="680" w:type="dxa"/>
            <w:tcBorders>
              <w:top w:val="single" w:sz="4" w:space="0" w:color="auto"/>
              <w:left w:val="single" w:sz="4" w:space="0" w:color="auto"/>
              <w:bottom w:val="nil"/>
              <w:right w:val="single" w:sz="4" w:space="0" w:color="auto"/>
            </w:tcBorders>
            <w:hideMark/>
          </w:tcPr>
          <w:p w:rsidR="00361D15" w:rsidRPr="00361D15" w:rsidRDefault="00361D15" w:rsidP="00361D15">
            <w:pPr>
              <w:jc w:val="center"/>
            </w:pPr>
            <w:r w:rsidRPr="00361D15">
              <w:t>4</w:t>
            </w:r>
          </w:p>
        </w:tc>
        <w:tc>
          <w:tcPr>
            <w:tcW w:w="2467" w:type="dxa"/>
            <w:tcBorders>
              <w:top w:val="single" w:sz="4" w:space="0" w:color="auto"/>
              <w:left w:val="single" w:sz="4" w:space="0" w:color="auto"/>
              <w:bottom w:val="nil"/>
              <w:right w:val="single" w:sz="4" w:space="0" w:color="auto"/>
            </w:tcBorders>
            <w:hideMark/>
          </w:tcPr>
          <w:p w:rsidR="00361D15" w:rsidRPr="00361D15" w:rsidRDefault="00361D15" w:rsidP="00361D15">
            <w:pPr>
              <w:ind w:left="57" w:right="57"/>
            </w:pPr>
            <w:r w:rsidRPr="00361D15">
              <w:t>Гаражи:</w:t>
            </w:r>
          </w:p>
        </w:tc>
        <w:tc>
          <w:tcPr>
            <w:tcW w:w="1644"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2041"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1418" w:type="dxa"/>
            <w:tcBorders>
              <w:top w:val="single" w:sz="4" w:space="0" w:color="auto"/>
              <w:left w:val="single" w:sz="4" w:space="0" w:color="auto"/>
              <w:bottom w:val="nil"/>
              <w:right w:val="single" w:sz="4" w:space="0" w:color="auto"/>
            </w:tcBorders>
          </w:tcPr>
          <w:p w:rsidR="00361D15" w:rsidRPr="00361D15" w:rsidRDefault="00361D15" w:rsidP="00361D15">
            <w:pPr>
              <w:jc w:val="center"/>
            </w:pPr>
          </w:p>
        </w:tc>
        <w:tc>
          <w:tcPr>
            <w:tcW w:w="1702"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2467"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1)</w:t>
            </w:r>
          </w:p>
        </w:tc>
        <w:tc>
          <w:tcPr>
            <w:tcW w:w="1644" w:type="dxa"/>
            <w:tcBorders>
              <w:top w:val="nil"/>
              <w:left w:val="single" w:sz="4" w:space="0" w:color="auto"/>
              <w:bottom w:val="nil"/>
              <w:right w:val="single" w:sz="4" w:space="0" w:color="auto"/>
            </w:tcBorders>
          </w:tcPr>
          <w:p w:rsidR="00361D15" w:rsidRPr="00361D15" w:rsidRDefault="00361D15" w:rsidP="00361D15">
            <w:pPr>
              <w:ind w:left="57" w:right="57"/>
            </w:pPr>
          </w:p>
        </w:tc>
        <w:tc>
          <w:tcPr>
            <w:tcW w:w="2041" w:type="dxa"/>
            <w:tcBorders>
              <w:top w:val="nil"/>
              <w:left w:val="single" w:sz="4" w:space="0" w:color="auto"/>
              <w:bottom w:val="nil"/>
              <w:right w:val="single" w:sz="4" w:space="0" w:color="auto"/>
            </w:tcBorders>
          </w:tcPr>
          <w:p w:rsidR="00361D15" w:rsidRPr="00361D15" w:rsidRDefault="00361D15" w:rsidP="00361D15">
            <w:pPr>
              <w:ind w:left="57" w:right="57"/>
            </w:pPr>
          </w:p>
        </w:tc>
        <w:tc>
          <w:tcPr>
            <w:tcW w:w="1418" w:type="dxa"/>
            <w:tcBorders>
              <w:top w:val="nil"/>
              <w:left w:val="single" w:sz="4" w:space="0" w:color="auto"/>
              <w:bottom w:val="nil"/>
              <w:right w:val="single" w:sz="4" w:space="0" w:color="auto"/>
            </w:tcBorders>
          </w:tcPr>
          <w:p w:rsidR="00361D15" w:rsidRPr="00361D15" w:rsidRDefault="00361D15" w:rsidP="00361D15">
            <w:pPr>
              <w:jc w:val="center"/>
            </w:pPr>
          </w:p>
        </w:tc>
        <w:tc>
          <w:tcPr>
            <w:tcW w:w="1702"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2467" w:type="dxa"/>
            <w:tcBorders>
              <w:top w:val="nil"/>
              <w:left w:val="single" w:sz="4" w:space="0" w:color="auto"/>
              <w:bottom w:val="single" w:sz="4" w:space="0" w:color="auto"/>
              <w:right w:val="single" w:sz="4" w:space="0" w:color="auto"/>
            </w:tcBorders>
            <w:hideMark/>
          </w:tcPr>
          <w:p w:rsidR="00361D15" w:rsidRPr="00361D15" w:rsidRDefault="00361D15" w:rsidP="00361D15">
            <w:pPr>
              <w:ind w:left="57" w:right="57"/>
            </w:pPr>
            <w:r w:rsidRPr="00361D15">
              <w:t>2)</w:t>
            </w:r>
          </w:p>
        </w:tc>
        <w:tc>
          <w:tcPr>
            <w:tcW w:w="1644"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2041"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1418"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1702"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r>
      <w:tr w:rsidR="00361D15" w:rsidRPr="00361D15" w:rsidTr="00361D15">
        <w:tc>
          <w:tcPr>
            <w:tcW w:w="680" w:type="dxa"/>
            <w:tcBorders>
              <w:top w:val="single" w:sz="4" w:space="0" w:color="auto"/>
              <w:left w:val="single" w:sz="4" w:space="0" w:color="auto"/>
              <w:bottom w:val="nil"/>
              <w:right w:val="single" w:sz="4" w:space="0" w:color="auto"/>
            </w:tcBorders>
            <w:hideMark/>
          </w:tcPr>
          <w:p w:rsidR="00361D15" w:rsidRPr="00361D15" w:rsidRDefault="00361D15" w:rsidP="00361D15">
            <w:pPr>
              <w:jc w:val="center"/>
            </w:pPr>
            <w:r w:rsidRPr="00361D15">
              <w:t>5</w:t>
            </w:r>
          </w:p>
        </w:tc>
        <w:tc>
          <w:tcPr>
            <w:tcW w:w="2467" w:type="dxa"/>
            <w:tcBorders>
              <w:top w:val="single" w:sz="4" w:space="0" w:color="auto"/>
              <w:left w:val="single" w:sz="4" w:space="0" w:color="auto"/>
              <w:bottom w:val="nil"/>
              <w:right w:val="single" w:sz="4" w:space="0" w:color="auto"/>
            </w:tcBorders>
            <w:hideMark/>
          </w:tcPr>
          <w:p w:rsidR="00361D15" w:rsidRPr="00361D15" w:rsidRDefault="00361D15" w:rsidP="00361D15">
            <w:pPr>
              <w:ind w:left="57" w:right="57"/>
            </w:pPr>
            <w:r w:rsidRPr="00361D15">
              <w:t xml:space="preserve">Иное </w:t>
            </w:r>
            <w:r w:rsidRPr="00361D15">
              <w:br/>
              <w:t>недвижимое имущество:</w:t>
            </w:r>
          </w:p>
        </w:tc>
        <w:tc>
          <w:tcPr>
            <w:tcW w:w="1644"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2041"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1418" w:type="dxa"/>
            <w:tcBorders>
              <w:top w:val="single" w:sz="4" w:space="0" w:color="auto"/>
              <w:left w:val="single" w:sz="4" w:space="0" w:color="auto"/>
              <w:bottom w:val="nil"/>
              <w:right w:val="single" w:sz="4" w:space="0" w:color="auto"/>
            </w:tcBorders>
          </w:tcPr>
          <w:p w:rsidR="00361D15" w:rsidRPr="00361D15" w:rsidRDefault="00361D15" w:rsidP="00361D15">
            <w:pPr>
              <w:jc w:val="center"/>
            </w:pPr>
          </w:p>
        </w:tc>
        <w:tc>
          <w:tcPr>
            <w:tcW w:w="1702"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2467"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1)</w:t>
            </w:r>
          </w:p>
        </w:tc>
        <w:tc>
          <w:tcPr>
            <w:tcW w:w="1644" w:type="dxa"/>
            <w:tcBorders>
              <w:top w:val="nil"/>
              <w:left w:val="single" w:sz="4" w:space="0" w:color="auto"/>
              <w:bottom w:val="nil"/>
              <w:right w:val="single" w:sz="4" w:space="0" w:color="auto"/>
            </w:tcBorders>
          </w:tcPr>
          <w:p w:rsidR="00361D15" w:rsidRPr="00361D15" w:rsidRDefault="00361D15" w:rsidP="00361D15">
            <w:pPr>
              <w:ind w:left="57" w:right="57"/>
            </w:pPr>
          </w:p>
        </w:tc>
        <w:tc>
          <w:tcPr>
            <w:tcW w:w="2041" w:type="dxa"/>
            <w:tcBorders>
              <w:top w:val="nil"/>
              <w:left w:val="single" w:sz="4" w:space="0" w:color="auto"/>
              <w:bottom w:val="nil"/>
              <w:right w:val="single" w:sz="4" w:space="0" w:color="auto"/>
            </w:tcBorders>
          </w:tcPr>
          <w:p w:rsidR="00361D15" w:rsidRPr="00361D15" w:rsidRDefault="00361D15" w:rsidP="00361D15">
            <w:pPr>
              <w:ind w:left="57" w:right="57"/>
            </w:pPr>
          </w:p>
        </w:tc>
        <w:tc>
          <w:tcPr>
            <w:tcW w:w="1418" w:type="dxa"/>
            <w:tcBorders>
              <w:top w:val="nil"/>
              <w:left w:val="single" w:sz="4" w:space="0" w:color="auto"/>
              <w:bottom w:val="nil"/>
              <w:right w:val="single" w:sz="4" w:space="0" w:color="auto"/>
            </w:tcBorders>
          </w:tcPr>
          <w:p w:rsidR="00361D15" w:rsidRPr="00361D15" w:rsidRDefault="00361D15" w:rsidP="00361D15">
            <w:pPr>
              <w:jc w:val="center"/>
            </w:pPr>
          </w:p>
        </w:tc>
        <w:tc>
          <w:tcPr>
            <w:tcW w:w="1702"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2467" w:type="dxa"/>
            <w:tcBorders>
              <w:top w:val="nil"/>
              <w:left w:val="single" w:sz="4" w:space="0" w:color="auto"/>
              <w:bottom w:val="single" w:sz="4" w:space="0" w:color="auto"/>
              <w:right w:val="single" w:sz="4" w:space="0" w:color="auto"/>
            </w:tcBorders>
            <w:hideMark/>
          </w:tcPr>
          <w:p w:rsidR="00361D15" w:rsidRPr="00361D15" w:rsidRDefault="00361D15" w:rsidP="00361D15">
            <w:pPr>
              <w:ind w:left="57" w:right="57"/>
            </w:pPr>
            <w:r w:rsidRPr="00361D15">
              <w:t>2)</w:t>
            </w:r>
          </w:p>
        </w:tc>
        <w:tc>
          <w:tcPr>
            <w:tcW w:w="1644"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2041"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1418"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1702"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r>
    </w:tbl>
    <w:p w:rsidR="00361D15" w:rsidRPr="00361D15" w:rsidRDefault="00361D15" w:rsidP="00361D15">
      <w:pPr>
        <w:pBdr>
          <w:top w:val="single" w:sz="4" w:space="1" w:color="auto"/>
        </w:pBdr>
        <w:spacing w:before="600" w:after="60"/>
        <w:ind w:right="7087"/>
        <w:rPr>
          <w:sz w:val="2"/>
          <w:szCs w:val="2"/>
        </w:rPr>
      </w:pPr>
    </w:p>
    <w:p w:rsidR="00361D15" w:rsidRPr="00361D15" w:rsidRDefault="00361D15" w:rsidP="00361D15">
      <w:pPr>
        <w:ind w:firstLine="567"/>
        <w:jc w:val="both"/>
      </w:pPr>
      <w:r w:rsidRPr="00361D15">
        <w:rPr>
          <w:vertAlign w:val="superscript"/>
        </w:rPr>
        <w:t>1</w:t>
      </w:r>
      <w:proofErr w:type="gramStart"/>
      <w:r w:rsidRPr="00361D15">
        <w:t> У</w:t>
      </w:r>
      <w:proofErr w:type="gramEnd"/>
      <w:r w:rsidRPr="00361D15">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361D15" w:rsidRPr="00361D15" w:rsidRDefault="00361D15" w:rsidP="00361D15">
      <w:pPr>
        <w:ind w:firstLine="567"/>
        <w:jc w:val="both"/>
      </w:pPr>
      <w:r w:rsidRPr="00361D15">
        <w:rPr>
          <w:vertAlign w:val="superscript"/>
        </w:rPr>
        <w:t>2</w:t>
      </w:r>
      <w:proofErr w:type="gramStart"/>
      <w:r w:rsidRPr="00361D15">
        <w:t> У</w:t>
      </w:r>
      <w:proofErr w:type="gramEnd"/>
      <w:r w:rsidRPr="00361D15">
        <w:t>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361D15" w:rsidRPr="00361D15" w:rsidRDefault="00361D15" w:rsidP="00361D15">
      <w:pPr>
        <w:ind w:firstLine="567"/>
        <w:jc w:val="both"/>
      </w:pPr>
      <w:r w:rsidRPr="00361D15">
        <w:rPr>
          <w:vertAlign w:val="superscript"/>
        </w:rPr>
        <w:t>3</w:t>
      </w:r>
      <w:proofErr w:type="gramStart"/>
      <w:r w:rsidRPr="00361D15">
        <w:t> У</w:t>
      </w:r>
      <w:proofErr w:type="gramEnd"/>
      <w:r w:rsidRPr="00361D15">
        <w:t>казывается вид земельного участка (пая, доли): под индивидуальное жилищное строительство, дачный, садовый, приусадебный, огородный и другие.</w:t>
      </w:r>
    </w:p>
    <w:p w:rsidR="00361D15" w:rsidRPr="00361D15" w:rsidRDefault="00361D15" w:rsidP="00361D15">
      <w:pPr>
        <w:pageBreakBefore/>
        <w:spacing w:after="240"/>
        <w:ind w:firstLine="851"/>
        <w:rPr>
          <w:b/>
        </w:rPr>
      </w:pPr>
      <w:r w:rsidRPr="00361D15">
        <w:rPr>
          <w:b/>
        </w:rPr>
        <w:lastRenderedPageBreak/>
        <w:t>3.2. Транспортные средства</w:t>
      </w:r>
    </w:p>
    <w:tbl>
      <w:tblPr>
        <w:tblW w:w="9930" w:type="dxa"/>
        <w:tblLayout w:type="fixed"/>
        <w:tblCellMar>
          <w:left w:w="28" w:type="dxa"/>
          <w:right w:w="28" w:type="dxa"/>
        </w:tblCellMar>
        <w:tblLook w:val="04A0" w:firstRow="1" w:lastRow="0" w:firstColumn="1" w:lastColumn="0" w:noHBand="0" w:noVBand="1"/>
      </w:tblPr>
      <w:tblGrid>
        <w:gridCol w:w="680"/>
        <w:gridCol w:w="3746"/>
        <w:gridCol w:w="2724"/>
        <w:gridCol w:w="2780"/>
      </w:tblGrid>
      <w:tr w:rsidR="00361D15" w:rsidRPr="00361D15" w:rsidTr="00361D15">
        <w:tc>
          <w:tcPr>
            <w:tcW w:w="680"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 </w:t>
            </w:r>
            <w:r w:rsidRPr="00361D15">
              <w:br/>
            </w:r>
            <w:proofErr w:type="gramStart"/>
            <w:r w:rsidRPr="00361D15">
              <w:t>п</w:t>
            </w:r>
            <w:proofErr w:type="gramEnd"/>
            <w:r w:rsidRPr="00361D15">
              <w:t>/п</w:t>
            </w:r>
          </w:p>
        </w:tc>
        <w:tc>
          <w:tcPr>
            <w:tcW w:w="3743"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Вид, марка, модель транспортного </w:t>
            </w:r>
            <w:r w:rsidRPr="00361D15">
              <w:br/>
              <w:t xml:space="preserve">средства, год </w:t>
            </w:r>
            <w:r w:rsidRPr="00361D15">
              <w:br/>
              <w:t>изготовления</w:t>
            </w:r>
          </w:p>
        </w:tc>
        <w:tc>
          <w:tcPr>
            <w:tcW w:w="2722"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Вид </w:t>
            </w:r>
            <w:r w:rsidRPr="00361D15">
              <w:br/>
              <w:t>собственности </w:t>
            </w:r>
            <w:r w:rsidRPr="00361D15">
              <w:rPr>
                <w:vertAlign w:val="superscript"/>
              </w:rPr>
              <w:t>1</w:t>
            </w:r>
          </w:p>
        </w:tc>
        <w:tc>
          <w:tcPr>
            <w:tcW w:w="2778"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Место </w:t>
            </w:r>
            <w:r w:rsidRPr="00361D15">
              <w:br/>
              <w:t>регистрации</w:t>
            </w:r>
          </w:p>
        </w:tc>
      </w:tr>
      <w:tr w:rsidR="00361D15" w:rsidRPr="00361D15" w:rsidTr="00361D15">
        <w:tc>
          <w:tcPr>
            <w:tcW w:w="680"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1</w:t>
            </w:r>
          </w:p>
        </w:tc>
        <w:tc>
          <w:tcPr>
            <w:tcW w:w="3743"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2</w:t>
            </w:r>
          </w:p>
        </w:tc>
        <w:tc>
          <w:tcPr>
            <w:tcW w:w="2722"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3</w:t>
            </w:r>
          </w:p>
        </w:tc>
        <w:tc>
          <w:tcPr>
            <w:tcW w:w="2778"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4</w:t>
            </w:r>
          </w:p>
        </w:tc>
      </w:tr>
      <w:tr w:rsidR="00361D15" w:rsidRPr="00361D15" w:rsidTr="00361D15">
        <w:tc>
          <w:tcPr>
            <w:tcW w:w="680" w:type="dxa"/>
            <w:tcBorders>
              <w:top w:val="single" w:sz="4" w:space="0" w:color="auto"/>
              <w:left w:val="single" w:sz="4" w:space="0" w:color="auto"/>
              <w:bottom w:val="nil"/>
              <w:right w:val="single" w:sz="4" w:space="0" w:color="auto"/>
            </w:tcBorders>
            <w:hideMark/>
          </w:tcPr>
          <w:p w:rsidR="00361D15" w:rsidRPr="00361D15" w:rsidRDefault="00361D15" w:rsidP="00361D15">
            <w:pPr>
              <w:jc w:val="center"/>
            </w:pPr>
            <w:r w:rsidRPr="00361D15">
              <w:t>1</w:t>
            </w:r>
          </w:p>
        </w:tc>
        <w:tc>
          <w:tcPr>
            <w:tcW w:w="3743" w:type="dxa"/>
            <w:tcBorders>
              <w:top w:val="single" w:sz="4" w:space="0" w:color="auto"/>
              <w:left w:val="single" w:sz="4" w:space="0" w:color="auto"/>
              <w:bottom w:val="nil"/>
              <w:right w:val="single" w:sz="4" w:space="0" w:color="auto"/>
            </w:tcBorders>
            <w:hideMark/>
          </w:tcPr>
          <w:p w:rsidR="00361D15" w:rsidRPr="00361D15" w:rsidRDefault="00361D15" w:rsidP="00361D15">
            <w:pPr>
              <w:ind w:left="57" w:right="57"/>
            </w:pPr>
            <w:r w:rsidRPr="00361D15">
              <w:t>Автомобили легковые:</w:t>
            </w:r>
          </w:p>
        </w:tc>
        <w:tc>
          <w:tcPr>
            <w:tcW w:w="2722"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2778"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3743"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1)</w:t>
            </w:r>
          </w:p>
        </w:tc>
        <w:tc>
          <w:tcPr>
            <w:tcW w:w="2722" w:type="dxa"/>
            <w:tcBorders>
              <w:top w:val="nil"/>
              <w:left w:val="single" w:sz="4" w:space="0" w:color="auto"/>
              <w:bottom w:val="nil"/>
              <w:right w:val="single" w:sz="4" w:space="0" w:color="auto"/>
            </w:tcBorders>
          </w:tcPr>
          <w:p w:rsidR="00361D15" w:rsidRPr="00361D15" w:rsidRDefault="00361D15" w:rsidP="00361D15">
            <w:pPr>
              <w:ind w:left="57" w:right="57"/>
            </w:pPr>
          </w:p>
        </w:tc>
        <w:tc>
          <w:tcPr>
            <w:tcW w:w="2778"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3743" w:type="dxa"/>
            <w:tcBorders>
              <w:top w:val="nil"/>
              <w:left w:val="single" w:sz="4" w:space="0" w:color="auto"/>
              <w:bottom w:val="single" w:sz="4" w:space="0" w:color="auto"/>
              <w:right w:val="single" w:sz="4" w:space="0" w:color="auto"/>
            </w:tcBorders>
            <w:hideMark/>
          </w:tcPr>
          <w:p w:rsidR="00361D15" w:rsidRPr="00361D15" w:rsidRDefault="00361D15" w:rsidP="00361D15">
            <w:pPr>
              <w:ind w:left="57" w:right="57"/>
            </w:pPr>
            <w:r w:rsidRPr="00361D15">
              <w:t>2)</w:t>
            </w:r>
          </w:p>
        </w:tc>
        <w:tc>
          <w:tcPr>
            <w:tcW w:w="2722"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2778"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r>
      <w:tr w:rsidR="00361D15" w:rsidRPr="00361D15" w:rsidTr="00361D15">
        <w:tc>
          <w:tcPr>
            <w:tcW w:w="680" w:type="dxa"/>
            <w:tcBorders>
              <w:top w:val="single" w:sz="4" w:space="0" w:color="auto"/>
              <w:left w:val="single" w:sz="4" w:space="0" w:color="auto"/>
              <w:bottom w:val="nil"/>
              <w:right w:val="single" w:sz="4" w:space="0" w:color="auto"/>
            </w:tcBorders>
            <w:hideMark/>
          </w:tcPr>
          <w:p w:rsidR="00361D15" w:rsidRPr="00361D15" w:rsidRDefault="00361D15" w:rsidP="00361D15">
            <w:pPr>
              <w:jc w:val="center"/>
            </w:pPr>
            <w:r w:rsidRPr="00361D15">
              <w:t>2</w:t>
            </w:r>
          </w:p>
        </w:tc>
        <w:tc>
          <w:tcPr>
            <w:tcW w:w="3743" w:type="dxa"/>
            <w:tcBorders>
              <w:top w:val="single" w:sz="4" w:space="0" w:color="auto"/>
              <w:left w:val="single" w:sz="4" w:space="0" w:color="auto"/>
              <w:bottom w:val="nil"/>
              <w:right w:val="single" w:sz="4" w:space="0" w:color="auto"/>
            </w:tcBorders>
            <w:hideMark/>
          </w:tcPr>
          <w:p w:rsidR="00361D15" w:rsidRPr="00361D15" w:rsidRDefault="00361D15" w:rsidP="00361D15">
            <w:pPr>
              <w:ind w:left="57" w:right="57"/>
            </w:pPr>
            <w:r w:rsidRPr="00361D15">
              <w:t>Автомобили грузовые:</w:t>
            </w:r>
          </w:p>
        </w:tc>
        <w:tc>
          <w:tcPr>
            <w:tcW w:w="2722"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2778"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3743"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1)</w:t>
            </w:r>
          </w:p>
        </w:tc>
        <w:tc>
          <w:tcPr>
            <w:tcW w:w="2722" w:type="dxa"/>
            <w:tcBorders>
              <w:top w:val="nil"/>
              <w:left w:val="single" w:sz="4" w:space="0" w:color="auto"/>
              <w:bottom w:val="nil"/>
              <w:right w:val="single" w:sz="4" w:space="0" w:color="auto"/>
            </w:tcBorders>
          </w:tcPr>
          <w:p w:rsidR="00361D15" w:rsidRPr="00361D15" w:rsidRDefault="00361D15" w:rsidP="00361D15">
            <w:pPr>
              <w:ind w:left="57" w:right="57"/>
            </w:pPr>
          </w:p>
        </w:tc>
        <w:tc>
          <w:tcPr>
            <w:tcW w:w="2778"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3743" w:type="dxa"/>
            <w:tcBorders>
              <w:top w:val="nil"/>
              <w:left w:val="single" w:sz="4" w:space="0" w:color="auto"/>
              <w:bottom w:val="single" w:sz="4" w:space="0" w:color="auto"/>
              <w:right w:val="single" w:sz="4" w:space="0" w:color="auto"/>
            </w:tcBorders>
            <w:hideMark/>
          </w:tcPr>
          <w:p w:rsidR="00361D15" w:rsidRPr="00361D15" w:rsidRDefault="00361D15" w:rsidP="00361D15">
            <w:pPr>
              <w:ind w:left="57" w:right="57"/>
            </w:pPr>
            <w:r w:rsidRPr="00361D15">
              <w:t>2)</w:t>
            </w:r>
          </w:p>
        </w:tc>
        <w:tc>
          <w:tcPr>
            <w:tcW w:w="2722"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2778"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r>
      <w:tr w:rsidR="00361D15" w:rsidRPr="00361D15" w:rsidTr="00361D15">
        <w:tc>
          <w:tcPr>
            <w:tcW w:w="680" w:type="dxa"/>
            <w:tcBorders>
              <w:top w:val="single" w:sz="4" w:space="0" w:color="auto"/>
              <w:left w:val="single" w:sz="4" w:space="0" w:color="auto"/>
              <w:bottom w:val="nil"/>
              <w:right w:val="single" w:sz="4" w:space="0" w:color="auto"/>
            </w:tcBorders>
            <w:hideMark/>
          </w:tcPr>
          <w:p w:rsidR="00361D15" w:rsidRPr="00361D15" w:rsidRDefault="00361D15" w:rsidP="00361D15">
            <w:pPr>
              <w:jc w:val="center"/>
            </w:pPr>
            <w:r w:rsidRPr="00361D15">
              <w:t>3</w:t>
            </w:r>
          </w:p>
        </w:tc>
        <w:tc>
          <w:tcPr>
            <w:tcW w:w="3743" w:type="dxa"/>
            <w:tcBorders>
              <w:top w:val="single" w:sz="4" w:space="0" w:color="auto"/>
              <w:left w:val="single" w:sz="4" w:space="0" w:color="auto"/>
              <w:bottom w:val="nil"/>
              <w:right w:val="single" w:sz="4" w:space="0" w:color="auto"/>
            </w:tcBorders>
            <w:hideMark/>
          </w:tcPr>
          <w:p w:rsidR="00361D15" w:rsidRPr="00361D15" w:rsidRDefault="00361D15" w:rsidP="00361D15">
            <w:pPr>
              <w:ind w:left="57" w:right="57"/>
            </w:pPr>
            <w:proofErr w:type="spellStart"/>
            <w:r w:rsidRPr="00361D15">
              <w:t>Мототранспортные</w:t>
            </w:r>
            <w:proofErr w:type="spellEnd"/>
            <w:r w:rsidRPr="00361D15">
              <w:t xml:space="preserve"> </w:t>
            </w:r>
            <w:r w:rsidRPr="00361D15">
              <w:br/>
              <w:t>средства:</w:t>
            </w:r>
          </w:p>
        </w:tc>
        <w:tc>
          <w:tcPr>
            <w:tcW w:w="2722"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2778"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3743"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1)</w:t>
            </w:r>
          </w:p>
        </w:tc>
        <w:tc>
          <w:tcPr>
            <w:tcW w:w="2722" w:type="dxa"/>
            <w:tcBorders>
              <w:top w:val="nil"/>
              <w:left w:val="single" w:sz="4" w:space="0" w:color="auto"/>
              <w:bottom w:val="nil"/>
              <w:right w:val="single" w:sz="4" w:space="0" w:color="auto"/>
            </w:tcBorders>
          </w:tcPr>
          <w:p w:rsidR="00361D15" w:rsidRPr="00361D15" w:rsidRDefault="00361D15" w:rsidP="00361D15">
            <w:pPr>
              <w:ind w:left="57" w:right="57"/>
            </w:pPr>
          </w:p>
        </w:tc>
        <w:tc>
          <w:tcPr>
            <w:tcW w:w="2778"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3743" w:type="dxa"/>
            <w:tcBorders>
              <w:top w:val="nil"/>
              <w:left w:val="single" w:sz="4" w:space="0" w:color="auto"/>
              <w:bottom w:val="single" w:sz="4" w:space="0" w:color="auto"/>
              <w:right w:val="single" w:sz="4" w:space="0" w:color="auto"/>
            </w:tcBorders>
            <w:hideMark/>
          </w:tcPr>
          <w:p w:rsidR="00361D15" w:rsidRPr="00361D15" w:rsidRDefault="00361D15" w:rsidP="00361D15">
            <w:pPr>
              <w:ind w:left="57" w:right="57"/>
            </w:pPr>
            <w:r w:rsidRPr="00361D15">
              <w:t>2)</w:t>
            </w:r>
          </w:p>
        </w:tc>
        <w:tc>
          <w:tcPr>
            <w:tcW w:w="2722"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2778"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r>
      <w:tr w:rsidR="00361D15" w:rsidRPr="00361D15" w:rsidTr="00361D15">
        <w:tc>
          <w:tcPr>
            <w:tcW w:w="680" w:type="dxa"/>
            <w:tcBorders>
              <w:top w:val="single" w:sz="4" w:space="0" w:color="auto"/>
              <w:left w:val="single" w:sz="4" w:space="0" w:color="auto"/>
              <w:bottom w:val="nil"/>
              <w:right w:val="single" w:sz="4" w:space="0" w:color="auto"/>
            </w:tcBorders>
            <w:hideMark/>
          </w:tcPr>
          <w:p w:rsidR="00361D15" w:rsidRPr="00361D15" w:rsidRDefault="00361D15" w:rsidP="00361D15">
            <w:pPr>
              <w:jc w:val="center"/>
            </w:pPr>
            <w:r w:rsidRPr="00361D15">
              <w:t>4</w:t>
            </w:r>
          </w:p>
        </w:tc>
        <w:tc>
          <w:tcPr>
            <w:tcW w:w="3743" w:type="dxa"/>
            <w:tcBorders>
              <w:top w:val="single" w:sz="4" w:space="0" w:color="auto"/>
              <w:left w:val="single" w:sz="4" w:space="0" w:color="auto"/>
              <w:bottom w:val="nil"/>
              <w:right w:val="single" w:sz="4" w:space="0" w:color="auto"/>
            </w:tcBorders>
            <w:hideMark/>
          </w:tcPr>
          <w:p w:rsidR="00361D15" w:rsidRPr="00361D15" w:rsidRDefault="00361D15" w:rsidP="00361D15">
            <w:pPr>
              <w:ind w:left="57" w:right="57"/>
            </w:pPr>
            <w:r w:rsidRPr="00361D15">
              <w:t>Сельскохозяйственная техника:</w:t>
            </w:r>
          </w:p>
        </w:tc>
        <w:tc>
          <w:tcPr>
            <w:tcW w:w="2722"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2778"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3743"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1)</w:t>
            </w:r>
          </w:p>
        </w:tc>
        <w:tc>
          <w:tcPr>
            <w:tcW w:w="2722" w:type="dxa"/>
            <w:tcBorders>
              <w:top w:val="nil"/>
              <w:left w:val="single" w:sz="4" w:space="0" w:color="auto"/>
              <w:bottom w:val="nil"/>
              <w:right w:val="single" w:sz="4" w:space="0" w:color="auto"/>
            </w:tcBorders>
          </w:tcPr>
          <w:p w:rsidR="00361D15" w:rsidRPr="00361D15" w:rsidRDefault="00361D15" w:rsidP="00361D15">
            <w:pPr>
              <w:ind w:left="57" w:right="57"/>
            </w:pPr>
          </w:p>
        </w:tc>
        <w:tc>
          <w:tcPr>
            <w:tcW w:w="2778"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3743" w:type="dxa"/>
            <w:tcBorders>
              <w:top w:val="nil"/>
              <w:left w:val="single" w:sz="4" w:space="0" w:color="auto"/>
              <w:bottom w:val="single" w:sz="4" w:space="0" w:color="auto"/>
              <w:right w:val="single" w:sz="4" w:space="0" w:color="auto"/>
            </w:tcBorders>
            <w:hideMark/>
          </w:tcPr>
          <w:p w:rsidR="00361D15" w:rsidRPr="00361D15" w:rsidRDefault="00361D15" w:rsidP="00361D15">
            <w:pPr>
              <w:ind w:left="57" w:right="57"/>
            </w:pPr>
            <w:r w:rsidRPr="00361D15">
              <w:t>2)</w:t>
            </w:r>
          </w:p>
        </w:tc>
        <w:tc>
          <w:tcPr>
            <w:tcW w:w="2722"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2778"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r>
      <w:tr w:rsidR="00361D15" w:rsidRPr="00361D15" w:rsidTr="00361D15">
        <w:tc>
          <w:tcPr>
            <w:tcW w:w="680" w:type="dxa"/>
            <w:tcBorders>
              <w:top w:val="single" w:sz="4" w:space="0" w:color="auto"/>
              <w:left w:val="single" w:sz="4" w:space="0" w:color="auto"/>
              <w:bottom w:val="nil"/>
              <w:right w:val="single" w:sz="4" w:space="0" w:color="auto"/>
            </w:tcBorders>
            <w:hideMark/>
          </w:tcPr>
          <w:p w:rsidR="00361D15" w:rsidRPr="00361D15" w:rsidRDefault="00361D15" w:rsidP="00361D15">
            <w:pPr>
              <w:jc w:val="center"/>
            </w:pPr>
            <w:r w:rsidRPr="00361D15">
              <w:t>5</w:t>
            </w:r>
          </w:p>
        </w:tc>
        <w:tc>
          <w:tcPr>
            <w:tcW w:w="3743" w:type="dxa"/>
            <w:tcBorders>
              <w:top w:val="single" w:sz="4" w:space="0" w:color="auto"/>
              <w:left w:val="single" w:sz="4" w:space="0" w:color="auto"/>
              <w:bottom w:val="nil"/>
              <w:right w:val="single" w:sz="4" w:space="0" w:color="auto"/>
            </w:tcBorders>
            <w:hideMark/>
          </w:tcPr>
          <w:p w:rsidR="00361D15" w:rsidRPr="00361D15" w:rsidRDefault="00361D15" w:rsidP="00361D15">
            <w:pPr>
              <w:ind w:left="57" w:right="57"/>
            </w:pPr>
            <w:r w:rsidRPr="00361D15">
              <w:t>Водный транспорт:</w:t>
            </w:r>
          </w:p>
        </w:tc>
        <w:tc>
          <w:tcPr>
            <w:tcW w:w="2722"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2778"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3743"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1)</w:t>
            </w:r>
          </w:p>
        </w:tc>
        <w:tc>
          <w:tcPr>
            <w:tcW w:w="2722" w:type="dxa"/>
            <w:tcBorders>
              <w:top w:val="nil"/>
              <w:left w:val="single" w:sz="4" w:space="0" w:color="auto"/>
              <w:bottom w:val="nil"/>
              <w:right w:val="single" w:sz="4" w:space="0" w:color="auto"/>
            </w:tcBorders>
          </w:tcPr>
          <w:p w:rsidR="00361D15" w:rsidRPr="00361D15" w:rsidRDefault="00361D15" w:rsidP="00361D15">
            <w:pPr>
              <w:ind w:left="57" w:right="57"/>
            </w:pPr>
          </w:p>
        </w:tc>
        <w:tc>
          <w:tcPr>
            <w:tcW w:w="2778"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3743" w:type="dxa"/>
            <w:tcBorders>
              <w:top w:val="nil"/>
              <w:left w:val="single" w:sz="4" w:space="0" w:color="auto"/>
              <w:bottom w:val="single" w:sz="4" w:space="0" w:color="auto"/>
              <w:right w:val="single" w:sz="4" w:space="0" w:color="auto"/>
            </w:tcBorders>
            <w:hideMark/>
          </w:tcPr>
          <w:p w:rsidR="00361D15" w:rsidRPr="00361D15" w:rsidRDefault="00361D15" w:rsidP="00361D15">
            <w:pPr>
              <w:ind w:left="57" w:right="57"/>
            </w:pPr>
            <w:r w:rsidRPr="00361D15">
              <w:t>2)</w:t>
            </w:r>
          </w:p>
        </w:tc>
        <w:tc>
          <w:tcPr>
            <w:tcW w:w="2722"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2778"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r>
      <w:tr w:rsidR="00361D15" w:rsidRPr="00361D15" w:rsidTr="00361D15">
        <w:tc>
          <w:tcPr>
            <w:tcW w:w="680" w:type="dxa"/>
            <w:tcBorders>
              <w:top w:val="single" w:sz="4" w:space="0" w:color="auto"/>
              <w:left w:val="single" w:sz="4" w:space="0" w:color="auto"/>
              <w:bottom w:val="nil"/>
              <w:right w:val="single" w:sz="4" w:space="0" w:color="auto"/>
            </w:tcBorders>
            <w:hideMark/>
          </w:tcPr>
          <w:p w:rsidR="00361D15" w:rsidRPr="00361D15" w:rsidRDefault="00361D15" w:rsidP="00361D15">
            <w:pPr>
              <w:jc w:val="center"/>
            </w:pPr>
            <w:r w:rsidRPr="00361D15">
              <w:t>6</w:t>
            </w:r>
          </w:p>
        </w:tc>
        <w:tc>
          <w:tcPr>
            <w:tcW w:w="3743" w:type="dxa"/>
            <w:tcBorders>
              <w:top w:val="single" w:sz="4" w:space="0" w:color="auto"/>
              <w:left w:val="single" w:sz="4" w:space="0" w:color="auto"/>
              <w:bottom w:val="nil"/>
              <w:right w:val="single" w:sz="4" w:space="0" w:color="auto"/>
            </w:tcBorders>
            <w:hideMark/>
          </w:tcPr>
          <w:p w:rsidR="00361D15" w:rsidRPr="00361D15" w:rsidRDefault="00361D15" w:rsidP="00361D15">
            <w:pPr>
              <w:ind w:left="57" w:right="57"/>
            </w:pPr>
            <w:r w:rsidRPr="00361D15">
              <w:t>Воздушный транспорт:</w:t>
            </w:r>
          </w:p>
        </w:tc>
        <w:tc>
          <w:tcPr>
            <w:tcW w:w="2722"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2778"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3743"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1)</w:t>
            </w:r>
          </w:p>
        </w:tc>
        <w:tc>
          <w:tcPr>
            <w:tcW w:w="2722" w:type="dxa"/>
            <w:tcBorders>
              <w:top w:val="nil"/>
              <w:left w:val="single" w:sz="4" w:space="0" w:color="auto"/>
              <w:bottom w:val="nil"/>
              <w:right w:val="single" w:sz="4" w:space="0" w:color="auto"/>
            </w:tcBorders>
          </w:tcPr>
          <w:p w:rsidR="00361D15" w:rsidRPr="00361D15" w:rsidRDefault="00361D15" w:rsidP="00361D15">
            <w:pPr>
              <w:ind w:left="57" w:right="57"/>
            </w:pPr>
          </w:p>
        </w:tc>
        <w:tc>
          <w:tcPr>
            <w:tcW w:w="2778"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3743" w:type="dxa"/>
            <w:tcBorders>
              <w:top w:val="nil"/>
              <w:left w:val="single" w:sz="4" w:space="0" w:color="auto"/>
              <w:bottom w:val="single" w:sz="4" w:space="0" w:color="auto"/>
              <w:right w:val="single" w:sz="4" w:space="0" w:color="auto"/>
            </w:tcBorders>
            <w:hideMark/>
          </w:tcPr>
          <w:p w:rsidR="00361D15" w:rsidRPr="00361D15" w:rsidRDefault="00361D15" w:rsidP="00361D15">
            <w:pPr>
              <w:ind w:left="57" w:right="57"/>
            </w:pPr>
            <w:r w:rsidRPr="00361D15">
              <w:t>2)</w:t>
            </w:r>
          </w:p>
        </w:tc>
        <w:tc>
          <w:tcPr>
            <w:tcW w:w="2722"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2778"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r>
      <w:tr w:rsidR="00361D15" w:rsidRPr="00361D15" w:rsidTr="00361D15">
        <w:tc>
          <w:tcPr>
            <w:tcW w:w="680" w:type="dxa"/>
            <w:tcBorders>
              <w:top w:val="single" w:sz="4" w:space="0" w:color="auto"/>
              <w:left w:val="single" w:sz="4" w:space="0" w:color="auto"/>
              <w:bottom w:val="nil"/>
              <w:right w:val="single" w:sz="4" w:space="0" w:color="auto"/>
            </w:tcBorders>
            <w:hideMark/>
          </w:tcPr>
          <w:p w:rsidR="00361D15" w:rsidRPr="00361D15" w:rsidRDefault="00361D15" w:rsidP="00361D15">
            <w:pPr>
              <w:jc w:val="center"/>
            </w:pPr>
            <w:r w:rsidRPr="00361D15">
              <w:t>7</w:t>
            </w:r>
          </w:p>
        </w:tc>
        <w:tc>
          <w:tcPr>
            <w:tcW w:w="3743" w:type="dxa"/>
            <w:tcBorders>
              <w:top w:val="single" w:sz="4" w:space="0" w:color="auto"/>
              <w:left w:val="single" w:sz="4" w:space="0" w:color="auto"/>
              <w:bottom w:val="nil"/>
              <w:right w:val="single" w:sz="4" w:space="0" w:color="auto"/>
            </w:tcBorders>
            <w:hideMark/>
          </w:tcPr>
          <w:p w:rsidR="00361D15" w:rsidRPr="00361D15" w:rsidRDefault="00361D15" w:rsidP="00361D15">
            <w:pPr>
              <w:ind w:left="57" w:right="57"/>
            </w:pPr>
            <w:r w:rsidRPr="00361D15">
              <w:t xml:space="preserve">Иные транспортные </w:t>
            </w:r>
            <w:r w:rsidRPr="00361D15">
              <w:br/>
              <w:t>средства:</w:t>
            </w:r>
          </w:p>
        </w:tc>
        <w:tc>
          <w:tcPr>
            <w:tcW w:w="2722"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2778"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nil"/>
              <w:right w:val="single" w:sz="4" w:space="0" w:color="auto"/>
            </w:tcBorders>
          </w:tcPr>
          <w:p w:rsidR="00361D15" w:rsidRPr="00361D15" w:rsidRDefault="00361D15" w:rsidP="00361D15">
            <w:pPr>
              <w:jc w:val="center"/>
            </w:pPr>
          </w:p>
        </w:tc>
        <w:tc>
          <w:tcPr>
            <w:tcW w:w="3743" w:type="dxa"/>
            <w:tcBorders>
              <w:top w:val="nil"/>
              <w:left w:val="single" w:sz="4" w:space="0" w:color="auto"/>
              <w:bottom w:val="nil"/>
              <w:right w:val="single" w:sz="4" w:space="0" w:color="auto"/>
            </w:tcBorders>
            <w:hideMark/>
          </w:tcPr>
          <w:p w:rsidR="00361D15" w:rsidRPr="00361D15" w:rsidRDefault="00361D15" w:rsidP="00361D15">
            <w:pPr>
              <w:ind w:left="57" w:right="57"/>
            </w:pPr>
            <w:r w:rsidRPr="00361D15">
              <w:t>1)</w:t>
            </w:r>
          </w:p>
        </w:tc>
        <w:tc>
          <w:tcPr>
            <w:tcW w:w="2722" w:type="dxa"/>
            <w:tcBorders>
              <w:top w:val="nil"/>
              <w:left w:val="single" w:sz="4" w:space="0" w:color="auto"/>
              <w:bottom w:val="nil"/>
              <w:right w:val="single" w:sz="4" w:space="0" w:color="auto"/>
            </w:tcBorders>
          </w:tcPr>
          <w:p w:rsidR="00361D15" w:rsidRPr="00361D15" w:rsidRDefault="00361D15" w:rsidP="00361D15">
            <w:pPr>
              <w:ind w:left="57" w:right="57"/>
            </w:pPr>
          </w:p>
        </w:tc>
        <w:tc>
          <w:tcPr>
            <w:tcW w:w="2778"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680"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3743" w:type="dxa"/>
            <w:tcBorders>
              <w:top w:val="nil"/>
              <w:left w:val="single" w:sz="4" w:space="0" w:color="auto"/>
              <w:bottom w:val="single" w:sz="4" w:space="0" w:color="auto"/>
              <w:right w:val="single" w:sz="4" w:space="0" w:color="auto"/>
            </w:tcBorders>
            <w:hideMark/>
          </w:tcPr>
          <w:p w:rsidR="00361D15" w:rsidRPr="00361D15" w:rsidRDefault="00361D15" w:rsidP="00361D15">
            <w:pPr>
              <w:ind w:left="57" w:right="57"/>
            </w:pPr>
            <w:r w:rsidRPr="00361D15">
              <w:t>2)</w:t>
            </w:r>
          </w:p>
        </w:tc>
        <w:tc>
          <w:tcPr>
            <w:tcW w:w="2722"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2778"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r>
    </w:tbl>
    <w:p w:rsidR="00361D15" w:rsidRPr="00361D15" w:rsidRDefault="00361D15" w:rsidP="00361D15">
      <w:pPr>
        <w:pBdr>
          <w:top w:val="single" w:sz="4" w:space="1" w:color="auto"/>
        </w:pBdr>
        <w:spacing w:before="600" w:after="60"/>
        <w:ind w:right="7087"/>
        <w:rPr>
          <w:sz w:val="2"/>
          <w:szCs w:val="2"/>
        </w:rPr>
      </w:pPr>
    </w:p>
    <w:p w:rsidR="00361D15" w:rsidRPr="00361D15" w:rsidRDefault="00361D15" w:rsidP="00361D15">
      <w:pPr>
        <w:ind w:firstLine="567"/>
        <w:jc w:val="both"/>
      </w:pPr>
      <w:r w:rsidRPr="00361D15">
        <w:rPr>
          <w:vertAlign w:val="superscript"/>
        </w:rPr>
        <w:t>1</w:t>
      </w:r>
      <w:proofErr w:type="gramStart"/>
      <w:r w:rsidRPr="00361D15">
        <w:t> У</w:t>
      </w:r>
      <w:proofErr w:type="gramEnd"/>
      <w:r w:rsidRPr="00361D15">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361D15" w:rsidRPr="00361D15" w:rsidRDefault="00361D15" w:rsidP="00361D15">
      <w:pPr>
        <w:pageBreakBefore/>
        <w:spacing w:after="240"/>
        <w:ind w:firstLine="851"/>
        <w:rPr>
          <w:b/>
        </w:rPr>
      </w:pPr>
      <w:bookmarkStart w:id="5" w:name="P442"/>
      <w:bookmarkEnd w:id="5"/>
      <w:r w:rsidRPr="00361D15">
        <w:rPr>
          <w:b/>
        </w:rPr>
        <w:lastRenderedPageBreak/>
        <w:t>Раздел 4. Сведения о счетах в банках и иных кредитных организациях</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5"/>
        <w:gridCol w:w="2721"/>
        <w:gridCol w:w="1587"/>
        <w:gridCol w:w="1473"/>
        <w:gridCol w:w="1813"/>
        <w:gridCol w:w="2071"/>
      </w:tblGrid>
      <w:tr w:rsidR="00361D15" w:rsidRPr="00361D15" w:rsidTr="00361D15">
        <w:tc>
          <w:tcPr>
            <w:tcW w:w="56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 </w:t>
            </w:r>
            <w:r w:rsidRPr="00361D15">
              <w:br/>
            </w:r>
            <w:proofErr w:type="gramStart"/>
            <w:r w:rsidRPr="00361D15">
              <w:t>п</w:t>
            </w:r>
            <w:proofErr w:type="gramEnd"/>
            <w:r w:rsidRPr="00361D15">
              <w:t>/п</w:t>
            </w:r>
          </w:p>
        </w:tc>
        <w:tc>
          <w:tcPr>
            <w:tcW w:w="2722"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Наименование и </w:t>
            </w:r>
            <w:r w:rsidRPr="00361D15">
              <w:br/>
              <w:t xml:space="preserve">адрес банка или </w:t>
            </w:r>
            <w:r w:rsidRPr="00361D15">
              <w:br/>
              <w:t>иной кредитной организации</w:t>
            </w:r>
          </w:p>
        </w:tc>
        <w:tc>
          <w:tcPr>
            <w:tcW w:w="1588"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Вид </w:t>
            </w:r>
            <w:r w:rsidRPr="00361D15">
              <w:br/>
              <w:t>и валюта счета </w:t>
            </w:r>
            <w:r w:rsidRPr="00361D15">
              <w:rPr>
                <w:vertAlign w:val="superscript"/>
              </w:rPr>
              <w:t>1</w:t>
            </w:r>
          </w:p>
        </w:tc>
        <w:tc>
          <w:tcPr>
            <w:tcW w:w="147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Дата открытия счета</w:t>
            </w:r>
          </w:p>
        </w:tc>
        <w:tc>
          <w:tcPr>
            <w:tcW w:w="181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Остаток </w:t>
            </w:r>
            <w:r w:rsidRPr="00361D15">
              <w:br/>
              <w:t>на счете </w:t>
            </w:r>
            <w:r w:rsidRPr="00361D15">
              <w:rPr>
                <w:vertAlign w:val="superscript"/>
              </w:rPr>
              <w:t>2</w:t>
            </w:r>
            <w:r w:rsidRPr="00361D15">
              <w:t xml:space="preserve"> </w:t>
            </w:r>
            <w:r w:rsidRPr="00361D15">
              <w:br/>
              <w:t>(руб.)</w:t>
            </w:r>
          </w:p>
        </w:tc>
        <w:tc>
          <w:tcPr>
            <w:tcW w:w="2072"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Сумма поступивших </w:t>
            </w:r>
            <w:r w:rsidRPr="00361D15">
              <w:br/>
              <w:t>на счет денежных средств </w:t>
            </w:r>
            <w:r w:rsidRPr="00361D15">
              <w:rPr>
                <w:vertAlign w:val="superscript"/>
              </w:rPr>
              <w:t>3</w:t>
            </w:r>
            <w:r w:rsidRPr="00361D15">
              <w:t xml:space="preserve"> </w:t>
            </w:r>
            <w:r w:rsidRPr="00361D15">
              <w:br/>
              <w:t>(руб.)</w:t>
            </w:r>
          </w:p>
        </w:tc>
      </w:tr>
      <w:tr w:rsidR="00361D15" w:rsidRPr="00361D15" w:rsidTr="00361D15">
        <w:tc>
          <w:tcPr>
            <w:tcW w:w="56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1</w:t>
            </w:r>
          </w:p>
        </w:tc>
        <w:tc>
          <w:tcPr>
            <w:tcW w:w="2722"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2</w:t>
            </w:r>
          </w:p>
        </w:tc>
        <w:tc>
          <w:tcPr>
            <w:tcW w:w="1588"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3</w:t>
            </w:r>
          </w:p>
        </w:tc>
        <w:tc>
          <w:tcPr>
            <w:tcW w:w="147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4</w:t>
            </w:r>
          </w:p>
        </w:tc>
        <w:tc>
          <w:tcPr>
            <w:tcW w:w="181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5</w:t>
            </w:r>
          </w:p>
        </w:tc>
        <w:tc>
          <w:tcPr>
            <w:tcW w:w="2072"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6</w:t>
            </w:r>
          </w:p>
        </w:tc>
      </w:tr>
      <w:tr w:rsidR="00361D15" w:rsidRPr="00361D15" w:rsidTr="00361D15">
        <w:trPr>
          <w:trHeight w:val="680"/>
        </w:trPr>
        <w:tc>
          <w:tcPr>
            <w:tcW w:w="56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1</w:t>
            </w:r>
          </w:p>
        </w:tc>
        <w:tc>
          <w:tcPr>
            <w:tcW w:w="2722"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474"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814"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072"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r>
      <w:tr w:rsidR="00361D15" w:rsidRPr="00361D15" w:rsidTr="00361D15">
        <w:trPr>
          <w:trHeight w:val="680"/>
        </w:trPr>
        <w:tc>
          <w:tcPr>
            <w:tcW w:w="56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2</w:t>
            </w:r>
          </w:p>
        </w:tc>
        <w:tc>
          <w:tcPr>
            <w:tcW w:w="2722"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474"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814"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072"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r>
      <w:tr w:rsidR="00361D15" w:rsidRPr="00361D15" w:rsidTr="00361D15">
        <w:trPr>
          <w:trHeight w:val="680"/>
        </w:trPr>
        <w:tc>
          <w:tcPr>
            <w:tcW w:w="56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3</w:t>
            </w:r>
          </w:p>
        </w:tc>
        <w:tc>
          <w:tcPr>
            <w:tcW w:w="2722"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58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474"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814"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072"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r>
    </w:tbl>
    <w:p w:rsidR="00361D15" w:rsidRPr="00361D15" w:rsidRDefault="00361D15" w:rsidP="00361D15">
      <w:pPr>
        <w:pBdr>
          <w:top w:val="single" w:sz="4" w:space="1" w:color="auto"/>
        </w:pBdr>
        <w:spacing w:before="600" w:after="60"/>
        <w:ind w:right="7087"/>
        <w:rPr>
          <w:sz w:val="2"/>
          <w:szCs w:val="2"/>
        </w:rPr>
      </w:pPr>
    </w:p>
    <w:p w:rsidR="00361D15" w:rsidRPr="00361D15" w:rsidRDefault="00361D15" w:rsidP="00361D15">
      <w:pPr>
        <w:ind w:firstLine="567"/>
        <w:jc w:val="both"/>
      </w:pPr>
      <w:r w:rsidRPr="00361D15">
        <w:rPr>
          <w:vertAlign w:val="superscript"/>
        </w:rPr>
        <w:t>1</w:t>
      </w:r>
      <w:proofErr w:type="gramStart"/>
      <w:r w:rsidRPr="00361D15">
        <w:t> У</w:t>
      </w:r>
      <w:proofErr w:type="gramEnd"/>
      <w:r w:rsidRPr="00361D15">
        <w:t>казываются вид счета (депозитный, текущий, расчетный, ссудный и другие) и валюта счета.</w:t>
      </w:r>
    </w:p>
    <w:p w:rsidR="00361D15" w:rsidRPr="00361D15" w:rsidRDefault="00361D15" w:rsidP="00361D15">
      <w:pPr>
        <w:ind w:firstLine="567"/>
        <w:jc w:val="both"/>
      </w:pPr>
      <w:r w:rsidRPr="00361D15">
        <w:rPr>
          <w:vertAlign w:val="superscript"/>
        </w:rPr>
        <w:t>2</w:t>
      </w:r>
      <w:r w:rsidRPr="00361D15">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361D15" w:rsidRPr="00361D15" w:rsidRDefault="00361D15" w:rsidP="00361D15">
      <w:pPr>
        <w:ind w:firstLine="567"/>
        <w:jc w:val="both"/>
      </w:pPr>
      <w:r w:rsidRPr="00361D15">
        <w:rPr>
          <w:vertAlign w:val="superscript"/>
        </w:rPr>
        <w:t>3</w:t>
      </w:r>
      <w:proofErr w:type="gramStart"/>
      <w:r w:rsidRPr="00361D15">
        <w:t> У</w:t>
      </w:r>
      <w:proofErr w:type="gramEnd"/>
      <w:r w:rsidRPr="00361D15">
        <w:t>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361D15" w:rsidRPr="00361D15" w:rsidRDefault="00361D15" w:rsidP="00361D15">
      <w:pPr>
        <w:pageBreakBefore/>
        <w:ind w:firstLine="851"/>
        <w:rPr>
          <w:b/>
        </w:rPr>
      </w:pPr>
      <w:bookmarkStart w:id="6" w:name="P493"/>
      <w:bookmarkEnd w:id="6"/>
      <w:r w:rsidRPr="00361D15">
        <w:rPr>
          <w:b/>
        </w:rPr>
        <w:lastRenderedPageBreak/>
        <w:t>Раздел 5. Сведения о ценных бумагах</w:t>
      </w:r>
    </w:p>
    <w:p w:rsidR="00361D15" w:rsidRPr="00361D15" w:rsidRDefault="00361D15" w:rsidP="00361D15">
      <w:pPr>
        <w:spacing w:after="240"/>
        <w:ind w:firstLine="851"/>
        <w:rPr>
          <w:b/>
        </w:rPr>
      </w:pPr>
      <w:bookmarkStart w:id="7" w:name="P495"/>
      <w:bookmarkEnd w:id="7"/>
      <w:r w:rsidRPr="00361D15">
        <w:rPr>
          <w:b/>
        </w:rPr>
        <w:t>5.1. Акции и иное участие в коммерческих организациях и фондах</w:t>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2497"/>
        <w:gridCol w:w="2042"/>
        <w:gridCol w:w="1419"/>
        <w:gridCol w:w="1475"/>
        <w:gridCol w:w="1333"/>
      </w:tblGrid>
      <w:tr w:rsidR="00361D15" w:rsidRPr="00361D15" w:rsidTr="00361D15">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 </w:t>
            </w:r>
            <w:r w:rsidRPr="00361D15">
              <w:br/>
            </w:r>
            <w:proofErr w:type="gramStart"/>
            <w:r w:rsidRPr="00361D15">
              <w:t>п</w:t>
            </w:r>
            <w:proofErr w:type="gramEnd"/>
            <w:r w:rsidRPr="00361D15">
              <w:t>/п</w:t>
            </w:r>
          </w:p>
        </w:tc>
        <w:tc>
          <w:tcPr>
            <w:tcW w:w="2495"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Наименование </w:t>
            </w:r>
            <w:r w:rsidRPr="00361D15">
              <w:br/>
              <w:t>и организационно-правовая форма организации </w:t>
            </w:r>
            <w:r w:rsidRPr="00361D15">
              <w:rPr>
                <w:vertAlign w:val="superscript"/>
              </w:rPr>
              <w:t>1</w:t>
            </w:r>
          </w:p>
        </w:tc>
        <w:tc>
          <w:tcPr>
            <w:tcW w:w="2041"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ind w:left="57" w:right="57"/>
              <w:jc w:val="center"/>
            </w:pPr>
            <w:r w:rsidRPr="00361D15">
              <w:t>Место</w:t>
            </w:r>
            <w:r w:rsidRPr="00361D15">
              <w:softHyphen/>
              <w:t xml:space="preserve">нахождение организации </w:t>
            </w:r>
            <w:r w:rsidRPr="00361D15">
              <w:br/>
              <w:t>(адрес)</w:t>
            </w:r>
          </w:p>
        </w:tc>
        <w:tc>
          <w:tcPr>
            <w:tcW w:w="1418"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Уставный капитал </w:t>
            </w:r>
            <w:r w:rsidRPr="00361D15">
              <w:rPr>
                <w:vertAlign w:val="superscript"/>
              </w:rPr>
              <w:t>2</w:t>
            </w:r>
            <w:r w:rsidRPr="00361D15">
              <w:t xml:space="preserve"> </w:t>
            </w:r>
            <w:r w:rsidRPr="00361D15">
              <w:br/>
              <w:t>(руб.)</w:t>
            </w:r>
          </w:p>
        </w:tc>
        <w:tc>
          <w:tcPr>
            <w:tcW w:w="147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Доля участия </w:t>
            </w:r>
            <w:r w:rsidRPr="00361D15">
              <w:rPr>
                <w:vertAlign w:val="superscript"/>
              </w:rPr>
              <w:t>3</w:t>
            </w:r>
          </w:p>
        </w:tc>
        <w:tc>
          <w:tcPr>
            <w:tcW w:w="1332"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Основание участия </w:t>
            </w:r>
            <w:r w:rsidRPr="00361D15">
              <w:rPr>
                <w:vertAlign w:val="superscript"/>
              </w:rPr>
              <w:t>4</w:t>
            </w:r>
          </w:p>
        </w:tc>
      </w:tr>
      <w:tr w:rsidR="00361D15" w:rsidRPr="00361D15" w:rsidTr="00361D15">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1</w:t>
            </w:r>
          </w:p>
        </w:tc>
        <w:tc>
          <w:tcPr>
            <w:tcW w:w="2495"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2</w:t>
            </w:r>
          </w:p>
        </w:tc>
        <w:tc>
          <w:tcPr>
            <w:tcW w:w="2041"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3</w:t>
            </w:r>
          </w:p>
        </w:tc>
        <w:tc>
          <w:tcPr>
            <w:tcW w:w="1418"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4</w:t>
            </w:r>
          </w:p>
        </w:tc>
        <w:tc>
          <w:tcPr>
            <w:tcW w:w="147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5</w:t>
            </w:r>
          </w:p>
        </w:tc>
        <w:tc>
          <w:tcPr>
            <w:tcW w:w="1332"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6</w:t>
            </w:r>
          </w:p>
        </w:tc>
      </w:tr>
      <w:tr w:rsidR="00361D15" w:rsidRPr="00361D15" w:rsidTr="00361D15">
        <w:trPr>
          <w:trHeight w:val="680"/>
        </w:trPr>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1</w:t>
            </w:r>
          </w:p>
        </w:tc>
        <w:tc>
          <w:tcPr>
            <w:tcW w:w="2495"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204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41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474"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332"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r>
      <w:tr w:rsidR="00361D15" w:rsidRPr="00361D15" w:rsidTr="00361D15">
        <w:trPr>
          <w:trHeight w:val="680"/>
        </w:trPr>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2</w:t>
            </w:r>
          </w:p>
        </w:tc>
        <w:tc>
          <w:tcPr>
            <w:tcW w:w="2495"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204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41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474"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332"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r>
      <w:tr w:rsidR="00361D15" w:rsidRPr="00361D15" w:rsidTr="00361D15">
        <w:trPr>
          <w:trHeight w:val="680"/>
        </w:trPr>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3</w:t>
            </w:r>
          </w:p>
        </w:tc>
        <w:tc>
          <w:tcPr>
            <w:tcW w:w="2495"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204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41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474"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332"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r>
      <w:tr w:rsidR="00361D15" w:rsidRPr="00361D15" w:rsidTr="00361D15">
        <w:trPr>
          <w:trHeight w:val="680"/>
        </w:trPr>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4</w:t>
            </w:r>
          </w:p>
        </w:tc>
        <w:tc>
          <w:tcPr>
            <w:tcW w:w="2495"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204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41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474"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332"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r>
      <w:tr w:rsidR="00361D15" w:rsidRPr="00361D15" w:rsidTr="00361D15">
        <w:trPr>
          <w:trHeight w:val="680"/>
        </w:trPr>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5</w:t>
            </w:r>
          </w:p>
        </w:tc>
        <w:tc>
          <w:tcPr>
            <w:tcW w:w="2495"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204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41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474"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332"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r>
    </w:tbl>
    <w:p w:rsidR="00361D15" w:rsidRPr="00361D15" w:rsidRDefault="00361D15" w:rsidP="00361D15">
      <w:pPr>
        <w:pBdr>
          <w:top w:val="single" w:sz="4" w:space="1" w:color="auto"/>
        </w:pBdr>
        <w:spacing w:before="600" w:after="60"/>
        <w:ind w:right="7087"/>
        <w:rPr>
          <w:sz w:val="2"/>
          <w:szCs w:val="2"/>
        </w:rPr>
      </w:pPr>
    </w:p>
    <w:p w:rsidR="00361D15" w:rsidRPr="00361D15" w:rsidRDefault="00361D15" w:rsidP="00361D15">
      <w:pPr>
        <w:ind w:firstLine="567"/>
        <w:jc w:val="both"/>
      </w:pPr>
      <w:r w:rsidRPr="00361D15">
        <w:rPr>
          <w:vertAlign w:val="superscript"/>
        </w:rPr>
        <w:t>1</w:t>
      </w:r>
      <w:proofErr w:type="gramStart"/>
      <w:r w:rsidRPr="00361D15">
        <w:t> У</w:t>
      </w:r>
      <w:proofErr w:type="gramEnd"/>
      <w:r w:rsidRPr="00361D15">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361D15" w:rsidRPr="00361D15" w:rsidRDefault="00361D15" w:rsidP="00361D15">
      <w:pPr>
        <w:ind w:firstLine="567"/>
        <w:jc w:val="both"/>
      </w:pPr>
      <w:r w:rsidRPr="00361D15">
        <w:rPr>
          <w:vertAlign w:val="superscript"/>
        </w:rPr>
        <w:t>2</w:t>
      </w:r>
      <w:r w:rsidRPr="00361D15">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361D15" w:rsidRPr="00361D15" w:rsidRDefault="00361D15" w:rsidP="00361D15">
      <w:pPr>
        <w:ind w:firstLine="567"/>
        <w:jc w:val="both"/>
      </w:pPr>
      <w:r w:rsidRPr="00361D15">
        <w:rPr>
          <w:vertAlign w:val="superscript"/>
        </w:rPr>
        <w:t>3</w:t>
      </w:r>
      <w:r w:rsidRPr="00361D15">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361D15" w:rsidRPr="00361D15" w:rsidRDefault="00361D15" w:rsidP="00361D15">
      <w:pPr>
        <w:ind w:firstLine="567"/>
        <w:jc w:val="both"/>
      </w:pPr>
      <w:r w:rsidRPr="00361D15">
        <w:rPr>
          <w:vertAlign w:val="superscript"/>
        </w:rPr>
        <w:t>4</w:t>
      </w:r>
      <w:proofErr w:type="gramStart"/>
      <w:r w:rsidRPr="00361D15">
        <w:t> У</w:t>
      </w:r>
      <w:proofErr w:type="gramEnd"/>
      <w:r w:rsidRPr="00361D15">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361D15" w:rsidRPr="00361D15" w:rsidRDefault="00361D15" w:rsidP="00361D15">
      <w:pPr>
        <w:pageBreakBefore/>
        <w:spacing w:after="240"/>
        <w:ind w:firstLine="851"/>
        <w:rPr>
          <w:b/>
        </w:rPr>
      </w:pPr>
      <w:r w:rsidRPr="00361D15">
        <w:rPr>
          <w:b/>
        </w:rPr>
        <w:lastRenderedPageBreak/>
        <w:t>5.2. Иные ценные бумаги</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2153"/>
        <w:gridCol w:w="2493"/>
        <w:gridCol w:w="1757"/>
        <w:gridCol w:w="1417"/>
        <w:gridCol w:w="1216"/>
      </w:tblGrid>
      <w:tr w:rsidR="00361D15" w:rsidRPr="00361D15" w:rsidTr="00361D15">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 </w:t>
            </w:r>
            <w:r w:rsidRPr="00361D15">
              <w:br/>
            </w:r>
            <w:proofErr w:type="gramStart"/>
            <w:r w:rsidRPr="00361D15">
              <w:t>п</w:t>
            </w:r>
            <w:proofErr w:type="gramEnd"/>
            <w:r w:rsidRPr="00361D15">
              <w:t>/п</w:t>
            </w:r>
          </w:p>
        </w:tc>
        <w:tc>
          <w:tcPr>
            <w:tcW w:w="2155"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Вид ценной бумаги </w:t>
            </w:r>
            <w:r w:rsidRPr="00361D15">
              <w:rPr>
                <w:vertAlign w:val="superscript"/>
              </w:rPr>
              <w:t>1</w:t>
            </w:r>
          </w:p>
        </w:tc>
        <w:tc>
          <w:tcPr>
            <w:tcW w:w="2495"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Лицо, </w:t>
            </w:r>
            <w:r w:rsidRPr="00361D15">
              <w:br/>
              <w:t xml:space="preserve">выпустившее </w:t>
            </w:r>
            <w:r w:rsidRPr="00361D15">
              <w:br/>
              <w:t xml:space="preserve">ценную </w:t>
            </w:r>
            <w:r w:rsidRPr="00361D15">
              <w:br/>
              <w:t>бумагу</w:t>
            </w:r>
          </w:p>
        </w:tc>
        <w:tc>
          <w:tcPr>
            <w:tcW w:w="1758"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Номинальная величина обязательства </w:t>
            </w:r>
            <w:r w:rsidRPr="00361D15">
              <w:br/>
              <w:t>(руб.)</w:t>
            </w:r>
          </w:p>
        </w:tc>
        <w:tc>
          <w:tcPr>
            <w:tcW w:w="1418"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Общее количество</w:t>
            </w:r>
          </w:p>
        </w:tc>
        <w:tc>
          <w:tcPr>
            <w:tcW w:w="1217"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Общая стоимость </w:t>
            </w:r>
            <w:r w:rsidRPr="00361D15">
              <w:rPr>
                <w:vertAlign w:val="superscript"/>
              </w:rPr>
              <w:t>2</w:t>
            </w:r>
            <w:r w:rsidRPr="00361D15">
              <w:t xml:space="preserve"> </w:t>
            </w:r>
            <w:r w:rsidRPr="00361D15">
              <w:br/>
              <w:t>(руб.)</w:t>
            </w:r>
          </w:p>
        </w:tc>
      </w:tr>
      <w:tr w:rsidR="00361D15" w:rsidRPr="00361D15" w:rsidTr="00361D15">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1</w:t>
            </w:r>
          </w:p>
        </w:tc>
        <w:tc>
          <w:tcPr>
            <w:tcW w:w="2155"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2</w:t>
            </w:r>
          </w:p>
        </w:tc>
        <w:tc>
          <w:tcPr>
            <w:tcW w:w="2495"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3</w:t>
            </w:r>
          </w:p>
        </w:tc>
        <w:tc>
          <w:tcPr>
            <w:tcW w:w="1758"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4</w:t>
            </w:r>
          </w:p>
        </w:tc>
        <w:tc>
          <w:tcPr>
            <w:tcW w:w="1418"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5</w:t>
            </w:r>
          </w:p>
        </w:tc>
        <w:tc>
          <w:tcPr>
            <w:tcW w:w="1217"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6</w:t>
            </w:r>
          </w:p>
        </w:tc>
      </w:tr>
      <w:tr w:rsidR="00361D15" w:rsidRPr="00361D15" w:rsidTr="00361D15">
        <w:trPr>
          <w:trHeight w:val="640"/>
        </w:trPr>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1</w:t>
            </w:r>
          </w:p>
        </w:tc>
        <w:tc>
          <w:tcPr>
            <w:tcW w:w="2155"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495"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75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41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17"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r>
      <w:tr w:rsidR="00361D15" w:rsidRPr="00361D15" w:rsidTr="00361D15">
        <w:trPr>
          <w:trHeight w:val="640"/>
        </w:trPr>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2</w:t>
            </w:r>
          </w:p>
        </w:tc>
        <w:tc>
          <w:tcPr>
            <w:tcW w:w="2155"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495"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75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41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17"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r>
      <w:tr w:rsidR="00361D15" w:rsidRPr="00361D15" w:rsidTr="00361D15">
        <w:trPr>
          <w:trHeight w:val="640"/>
        </w:trPr>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3</w:t>
            </w:r>
          </w:p>
        </w:tc>
        <w:tc>
          <w:tcPr>
            <w:tcW w:w="2155"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495"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75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41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17"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r>
      <w:tr w:rsidR="00361D15" w:rsidRPr="00361D15" w:rsidTr="00361D15">
        <w:trPr>
          <w:trHeight w:val="640"/>
        </w:trPr>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4</w:t>
            </w:r>
          </w:p>
        </w:tc>
        <w:tc>
          <w:tcPr>
            <w:tcW w:w="2155"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495"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75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41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17"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r>
      <w:tr w:rsidR="00361D15" w:rsidRPr="00361D15" w:rsidTr="00361D15">
        <w:trPr>
          <w:trHeight w:val="640"/>
        </w:trPr>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5</w:t>
            </w:r>
          </w:p>
        </w:tc>
        <w:tc>
          <w:tcPr>
            <w:tcW w:w="2155"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495"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75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41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17"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r>
      <w:tr w:rsidR="00361D15" w:rsidRPr="00361D15" w:rsidTr="00361D15">
        <w:trPr>
          <w:trHeight w:val="640"/>
        </w:trPr>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6</w:t>
            </w:r>
          </w:p>
        </w:tc>
        <w:tc>
          <w:tcPr>
            <w:tcW w:w="2155"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2495"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75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41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c>
          <w:tcPr>
            <w:tcW w:w="1217"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r>
    </w:tbl>
    <w:p w:rsidR="00361D15" w:rsidRPr="00361D15" w:rsidRDefault="00361D15" w:rsidP="00361D15">
      <w:pPr>
        <w:spacing w:before="480"/>
        <w:ind w:firstLine="567"/>
        <w:jc w:val="both"/>
      </w:pPr>
      <w:r w:rsidRPr="00361D15">
        <w:t xml:space="preserve">Итого по разделу 5 «Сведения о ценных бумагах» суммарная декларированная стоимость ценных бумаг, включая доли участия в коммерческих организациях (руб.),  </w:t>
      </w:r>
    </w:p>
    <w:p w:rsidR="00361D15" w:rsidRPr="00361D15" w:rsidRDefault="00361D15" w:rsidP="00361D15">
      <w:pPr>
        <w:pBdr>
          <w:top w:val="single" w:sz="4" w:space="1" w:color="auto"/>
        </w:pBdr>
        <w:spacing w:after="60"/>
        <w:ind w:left="7813"/>
        <w:rPr>
          <w:sz w:val="2"/>
          <w:szCs w:val="2"/>
        </w:rPr>
      </w:pPr>
    </w:p>
    <w:p w:rsidR="00361D15" w:rsidRPr="00361D15" w:rsidRDefault="00361D15" w:rsidP="00361D15">
      <w:pPr>
        <w:tabs>
          <w:tab w:val="right" w:pos="9639"/>
        </w:tabs>
      </w:pPr>
      <w:r w:rsidRPr="00361D15">
        <w:tab/>
      </w:r>
    </w:p>
    <w:p w:rsidR="00361D15" w:rsidRPr="00361D15" w:rsidRDefault="00361D15" w:rsidP="00361D15">
      <w:pPr>
        <w:pBdr>
          <w:top w:val="single" w:sz="4" w:space="1" w:color="auto"/>
        </w:pBdr>
        <w:spacing w:after="60"/>
        <w:ind w:right="113"/>
        <w:rPr>
          <w:sz w:val="2"/>
          <w:szCs w:val="2"/>
        </w:rPr>
      </w:pPr>
    </w:p>
    <w:p w:rsidR="00361D15" w:rsidRPr="00361D15" w:rsidRDefault="00361D15" w:rsidP="00361D15">
      <w:pPr>
        <w:pBdr>
          <w:top w:val="single" w:sz="4" w:space="1" w:color="auto"/>
        </w:pBdr>
        <w:spacing w:before="600" w:after="60"/>
        <w:ind w:right="7087"/>
        <w:rPr>
          <w:sz w:val="2"/>
          <w:szCs w:val="2"/>
        </w:rPr>
      </w:pPr>
    </w:p>
    <w:p w:rsidR="00361D15" w:rsidRPr="00361D15" w:rsidRDefault="00361D15" w:rsidP="00361D15">
      <w:pPr>
        <w:ind w:firstLine="567"/>
        <w:jc w:val="both"/>
      </w:pPr>
      <w:r w:rsidRPr="00361D15">
        <w:rPr>
          <w:vertAlign w:val="superscript"/>
        </w:rPr>
        <w:t>1</w:t>
      </w:r>
      <w:proofErr w:type="gramStart"/>
      <w:r w:rsidRPr="00361D15">
        <w:t> У</w:t>
      </w:r>
      <w:proofErr w:type="gramEnd"/>
      <w:r w:rsidRPr="00361D15">
        <w:t>казываются все ценные бумаги по видам (облигации, векселя и другие), за исключением акций, указанных в подразделе 5.1 «Акции и иное участие в коммерческих организациях и фондах».</w:t>
      </w:r>
    </w:p>
    <w:p w:rsidR="00361D15" w:rsidRPr="00361D15" w:rsidRDefault="00361D15" w:rsidP="00361D15">
      <w:pPr>
        <w:ind w:firstLine="567"/>
        <w:jc w:val="both"/>
      </w:pPr>
      <w:r w:rsidRPr="00361D15">
        <w:rPr>
          <w:vertAlign w:val="superscript"/>
        </w:rPr>
        <w:t>2</w:t>
      </w:r>
      <w:proofErr w:type="gramStart"/>
      <w:r w:rsidRPr="00361D15">
        <w:t> У</w:t>
      </w:r>
      <w:proofErr w:type="gramEnd"/>
      <w:r w:rsidRPr="00361D15">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361D15" w:rsidRPr="00361D15" w:rsidRDefault="00361D15" w:rsidP="00361D15">
      <w:pPr>
        <w:pageBreakBefore/>
        <w:ind w:firstLine="851"/>
        <w:rPr>
          <w:b/>
        </w:rPr>
      </w:pPr>
      <w:r w:rsidRPr="00361D15">
        <w:rPr>
          <w:b/>
        </w:rPr>
        <w:lastRenderedPageBreak/>
        <w:t>Раздел 6. Сведения об обязательствах имущественного характера</w:t>
      </w:r>
    </w:p>
    <w:p w:rsidR="00361D15" w:rsidRPr="00361D15" w:rsidRDefault="00361D15" w:rsidP="00361D15">
      <w:pPr>
        <w:spacing w:after="240"/>
        <w:ind w:firstLine="851"/>
        <w:rPr>
          <w:b/>
        </w:rPr>
      </w:pPr>
      <w:r w:rsidRPr="00361D15">
        <w:rPr>
          <w:b/>
        </w:rPr>
        <w:t>6.1. Объекты недвижимого имущества, находящиеся в пользовании </w:t>
      </w:r>
      <w:r w:rsidRPr="00361D15">
        <w:rPr>
          <w:b/>
          <w:vertAlign w:val="superscript"/>
        </w:rPr>
        <w:t>1</w:t>
      </w: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5"/>
        <w:gridCol w:w="1986"/>
        <w:gridCol w:w="1985"/>
        <w:gridCol w:w="1871"/>
        <w:gridCol w:w="2268"/>
        <w:gridCol w:w="1360"/>
      </w:tblGrid>
      <w:tr w:rsidR="00361D15" w:rsidRPr="00361D15" w:rsidTr="00361D15">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 </w:t>
            </w:r>
            <w:r w:rsidRPr="00361D15">
              <w:br/>
            </w:r>
            <w:proofErr w:type="gramStart"/>
            <w:r w:rsidRPr="00361D15">
              <w:t>п</w:t>
            </w:r>
            <w:proofErr w:type="gramEnd"/>
            <w:r w:rsidRPr="00361D15">
              <w:t>/п</w:t>
            </w:r>
          </w:p>
        </w:tc>
        <w:tc>
          <w:tcPr>
            <w:tcW w:w="1985"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Вид </w:t>
            </w:r>
            <w:r w:rsidRPr="00361D15">
              <w:br/>
              <w:t>имущества </w:t>
            </w:r>
            <w:r w:rsidRPr="00361D15">
              <w:rPr>
                <w:vertAlign w:val="superscript"/>
              </w:rPr>
              <w:t>2</w:t>
            </w:r>
          </w:p>
        </w:tc>
        <w:tc>
          <w:tcPr>
            <w:tcW w:w="1985"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Вид и сроки пользования </w:t>
            </w:r>
            <w:r w:rsidRPr="00361D15">
              <w:rPr>
                <w:vertAlign w:val="superscript"/>
              </w:rPr>
              <w:t>3</w:t>
            </w:r>
          </w:p>
        </w:tc>
        <w:tc>
          <w:tcPr>
            <w:tcW w:w="1871"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Основание пользования </w:t>
            </w:r>
            <w:r w:rsidRPr="00361D15">
              <w:rPr>
                <w:vertAlign w:val="superscript"/>
              </w:rPr>
              <w:t>4</w:t>
            </w:r>
          </w:p>
        </w:tc>
        <w:tc>
          <w:tcPr>
            <w:tcW w:w="2268"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ind w:left="57" w:right="57"/>
              <w:jc w:val="center"/>
            </w:pPr>
            <w:r w:rsidRPr="00361D15">
              <w:t>Место</w:t>
            </w:r>
            <w:r w:rsidRPr="00361D15">
              <w:softHyphen/>
              <w:t>нахождение (адрес)</w:t>
            </w:r>
          </w:p>
        </w:tc>
        <w:tc>
          <w:tcPr>
            <w:tcW w:w="1360"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Площадь (кв. м)</w:t>
            </w:r>
          </w:p>
        </w:tc>
      </w:tr>
      <w:tr w:rsidR="00361D15" w:rsidRPr="00361D15" w:rsidTr="00361D15">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1</w:t>
            </w:r>
          </w:p>
        </w:tc>
        <w:tc>
          <w:tcPr>
            <w:tcW w:w="1985"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2</w:t>
            </w:r>
          </w:p>
        </w:tc>
        <w:tc>
          <w:tcPr>
            <w:tcW w:w="1985"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3</w:t>
            </w:r>
          </w:p>
        </w:tc>
        <w:tc>
          <w:tcPr>
            <w:tcW w:w="1871"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4</w:t>
            </w:r>
          </w:p>
        </w:tc>
        <w:tc>
          <w:tcPr>
            <w:tcW w:w="2268"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5</w:t>
            </w:r>
          </w:p>
        </w:tc>
        <w:tc>
          <w:tcPr>
            <w:tcW w:w="1360"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6</w:t>
            </w:r>
          </w:p>
        </w:tc>
      </w:tr>
      <w:tr w:rsidR="00361D15" w:rsidRPr="00361D15" w:rsidTr="00361D15">
        <w:trPr>
          <w:trHeight w:val="680"/>
        </w:trPr>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1</w:t>
            </w:r>
          </w:p>
        </w:tc>
        <w:tc>
          <w:tcPr>
            <w:tcW w:w="1985"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985"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87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226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36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r>
      <w:tr w:rsidR="00361D15" w:rsidRPr="00361D15" w:rsidTr="00361D15">
        <w:trPr>
          <w:trHeight w:val="680"/>
        </w:trPr>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2</w:t>
            </w:r>
          </w:p>
        </w:tc>
        <w:tc>
          <w:tcPr>
            <w:tcW w:w="1985"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985"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87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226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36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r>
      <w:tr w:rsidR="00361D15" w:rsidRPr="00361D15" w:rsidTr="00361D15">
        <w:trPr>
          <w:trHeight w:val="680"/>
        </w:trPr>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3</w:t>
            </w:r>
          </w:p>
        </w:tc>
        <w:tc>
          <w:tcPr>
            <w:tcW w:w="1985"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985"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87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2268"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360"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jc w:val="center"/>
            </w:pPr>
          </w:p>
        </w:tc>
      </w:tr>
    </w:tbl>
    <w:p w:rsidR="00361D15" w:rsidRPr="00361D15" w:rsidRDefault="00361D15" w:rsidP="00361D15">
      <w:pPr>
        <w:pBdr>
          <w:top w:val="single" w:sz="4" w:space="1" w:color="auto"/>
        </w:pBdr>
        <w:spacing w:before="600" w:after="60"/>
        <w:ind w:right="7087"/>
        <w:rPr>
          <w:sz w:val="2"/>
          <w:szCs w:val="2"/>
        </w:rPr>
      </w:pPr>
    </w:p>
    <w:p w:rsidR="00361D15" w:rsidRPr="00361D15" w:rsidRDefault="00361D15" w:rsidP="00361D15">
      <w:pPr>
        <w:ind w:firstLine="567"/>
        <w:jc w:val="both"/>
      </w:pPr>
      <w:r w:rsidRPr="00361D15">
        <w:rPr>
          <w:vertAlign w:val="superscript"/>
        </w:rPr>
        <w:t>1</w:t>
      </w:r>
      <w:proofErr w:type="gramStart"/>
      <w:r w:rsidRPr="00361D15">
        <w:t> У</w:t>
      </w:r>
      <w:proofErr w:type="gramEnd"/>
      <w:r w:rsidRPr="00361D15">
        <w:t>казываются по состоянию на отчетную дату.</w:t>
      </w:r>
    </w:p>
    <w:p w:rsidR="00361D15" w:rsidRPr="00361D15" w:rsidRDefault="00361D15" w:rsidP="00361D15">
      <w:pPr>
        <w:ind w:firstLine="567"/>
        <w:jc w:val="both"/>
      </w:pPr>
      <w:r w:rsidRPr="00361D15">
        <w:rPr>
          <w:vertAlign w:val="superscript"/>
        </w:rPr>
        <w:t>2</w:t>
      </w:r>
      <w:proofErr w:type="gramStart"/>
      <w:r w:rsidRPr="00361D15">
        <w:t> У</w:t>
      </w:r>
      <w:proofErr w:type="gramEnd"/>
      <w:r w:rsidRPr="00361D15">
        <w:t>казывается вид недвижимого имущества (земельный участок, жилой дом, дача и другие).</w:t>
      </w:r>
    </w:p>
    <w:p w:rsidR="00361D15" w:rsidRPr="00361D15" w:rsidRDefault="00361D15" w:rsidP="00361D15">
      <w:pPr>
        <w:ind w:firstLine="567"/>
        <w:jc w:val="both"/>
      </w:pPr>
      <w:r w:rsidRPr="00361D15">
        <w:rPr>
          <w:vertAlign w:val="superscript"/>
        </w:rPr>
        <w:t>3</w:t>
      </w:r>
      <w:proofErr w:type="gramStart"/>
      <w:r w:rsidRPr="00361D15">
        <w:t> У</w:t>
      </w:r>
      <w:proofErr w:type="gramEnd"/>
      <w:r w:rsidRPr="00361D15">
        <w:t>казываются вид пользования (аренда, безвозмездное пользование и другие) и сроки пользования.</w:t>
      </w:r>
    </w:p>
    <w:p w:rsidR="00361D15" w:rsidRPr="00361D15" w:rsidRDefault="00361D15" w:rsidP="00361D15">
      <w:pPr>
        <w:ind w:firstLine="567"/>
        <w:jc w:val="both"/>
      </w:pPr>
      <w:r w:rsidRPr="00361D15">
        <w:rPr>
          <w:vertAlign w:val="superscript"/>
        </w:rPr>
        <w:t>4</w:t>
      </w:r>
      <w:proofErr w:type="gramStart"/>
      <w:r w:rsidRPr="00361D15">
        <w:t> У</w:t>
      </w:r>
      <w:proofErr w:type="gramEnd"/>
      <w:r w:rsidRPr="00361D15">
        <w:t xml:space="preserve">казываются основание пользования (договор, фактическое предоставление и другие), а также </w:t>
      </w:r>
      <w:r w:rsidRPr="00361D15">
        <w:br/>
        <w:t>реквизиты (дата, номер) соответствующего договора или акта.</w:t>
      </w:r>
    </w:p>
    <w:p w:rsidR="00361D15" w:rsidRPr="00361D15" w:rsidRDefault="00361D15" w:rsidP="00361D15">
      <w:pPr>
        <w:pageBreakBefore/>
        <w:spacing w:after="240"/>
        <w:ind w:firstLine="851"/>
        <w:rPr>
          <w:b/>
        </w:rPr>
      </w:pPr>
      <w:r w:rsidRPr="00361D15">
        <w:rPr>
          <w:b/>
        </w:rPr>
        <w:lastRenderedPageBreak/>
        <w:t>6.2. Срочные обязательства финансового характера </w:t>
      </w:r>
      <w:r w:rsidRPr="00361D15">
        <w:rPr>
          <w:b/>
          <w:vertAlign w:val="superscript"/>
        </w:rPr>
        <w:t>1</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3"/>
        <w:gridCol w:w="2041"/>
        <w:gridCol w:w="1814"/>
        <w:gridCol w:w="1871"/>
        <w:gridCol w:w="851"/>
        <w:gridCol w:w="113"/>
        <w:gridCol w:w="908"/>
        <w:gridCol w:w="1304"/>
      </w:tblGrid>
      <w:tr w:rsidR="00361D15" w:rsidRPr="00361D15" w:rsidTr="00361D15">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 </w:t>
            </w:r>
            <w:r w:rsidRPr="00361D15">
              <w:br/>
            </w:r>
            <w:proofErr w:type="gramStart"/>
            <w:r w:rsidRPr="00361D15">
              <w:t>п</w:t>
            </w:r>
            <w:proofErr w:type="gramEnd"/>
            <w:r w:rsidRPr="00361D15">
              <w:t>/п</w:t>
            </w:r>
          </w:p>
        </w:tc>
        <w:tc>
          <w:tcPr>
            <w:tcW w:w="2041"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Содержание обязательства </w:t>
            </w:r>
            <w:r w:rsidRPr="00361D15">
              <w:rPr>
                <w:vertAlign w:val="superscript"/>
              </w:rPr>
              <w:t>2</w:t>
            </w:r>
          </w:p>
        </w:tc>
        <w:tc>
          <w:tcPr>
            <w:tcW w:w="181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Кредитор (должник)</w:t>
            </w:r>
            <w:r w:rsidRPr="00361D15">
              <w:rPr>
                <w:vertAlign w:val="superscript"/>
              </w:rPr>
              <w:t>3</w:t>
            </w:r>
          </w:p>
        </w:tc>
        <w:tc>
          <w:tcPr>
            <w:tcW w:w="1871"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Основание возникновения </w:t>
            </w:r>
            <w:r w:rsidRPr="00361D15">
              <w:rPr>
                <w:vertAlign w:val="superscript"/>
              </w:rPr>
              <w:t>4</w:t>
            </w:r>
          </w:p>
        </w:tc>
        <w:tc>
          <w:tcPr>
            <w:tcW w:w="1872" w:type="dxa"/>
            <w:gridSpan w:val="3"/>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Сумма обязательства/</w:t>
            </w:r>
            <w:r w:rsidRPr="00361D15">
              <w:br/>
              <w:t xml:space="preserve">размер обязательства </w:t>
            </w:r>
            <w:r w:rsidRPr="00361D15">
              <w:br/>
              <w:t xml:space="preserve">по состоянию </w:t>
            </w:r>
            <w:r w:rsidRPr="00361D15">
              <w:br/>
              <w:t>на отчетную дату </w:t>
            </w:r>
            <w:r w:rsidRPr="00361D15">
              <w:rPr>
                <w:vertAlign w:val="superscript"/>
              </w:rPr>
              <w:t>5</w:t>
            </w:r>
            <w:r w:rsidRPr="00361D15">
              <w:t xml:space="preserve"> </w:t>
            </w:r>
            <w:r w:rsidRPr="00361D15">
              <w:br/>
              <w:t>(руб.)</w:t>
            </w:r>
          </w:p>
        </w:tc>
        <w:tc>
          <w:tcPr>
            <w:tcW w:w="130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Условия обязательства </w:t>
            </w:r>
            <w:r w:rsidRPr="00361D15">
              <w:rPr>
                <w:vertAlign w:val="superscript"/>
              </w:rPr>
              <w:t>6</w:t>
            </w:r>
          </w:p>
        </w:tc>
      </w:tr>
      <w:tr w:rsidR="00361D15" w:rsidRPr="00361D15" w:rsidTr="00361D15">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1</w:t>
            </w:r>
          </w:p>
        </w:tc>
        <w:tc>
          <w:tcPr>
            <w:tcW w:w="2041"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2</w:t>
            </w:r>
          </w:p>
        </w:tc>
        <w:tc>
          <w:tcPr>
            <w:tcW w:w="181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3</w:t>
            </w:r>
          </w:p>
        </w:tc>
        <w:tc>
          <w:tcPr>
            <w:tcW w:w="1871"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4</w:t>
            </w:r>
          </w:p>
        </w:tc>
        <w:tc>
          <w:tcPr>
            <w:tcW w:w="1872" w:type="dxa"/>
            <w:gridSpan w:val="3"/>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5</w:t>
            </w:r>
          </w:p>
        </w:tc>
        <w:tc>
          <w:tcPr>
            <w:tcW w:w="130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6</w:t>
            </w:r>
          </w:p>
        </w:tc>
      </w:tr>
      <w:tr w:rsidR="00361D15" w:rsidRPr="00361D15" w:rsidTr="00361D15">
        <w:trPr>
          <w:trHeight w:val="680"/>
        </w:trPr>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1</w:t>
            </w:r>
          </w:p>
        </w:tc>
        <w:tc>
          <w:tcPr>
            <w:tcW w:w="204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814"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87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851" w:type="dxa"/>
            <w:tcBorders>
              <w:top w:val="single" w:sz="4" w:space="0" w:color="auto"/>
              <w:left w:val="single" w:sz="4" w:space="0" w:color="auto"/>
              <w:bottom w:val="single" w:sz="4" w:space="0" w:color="auto"/>
              <w:right w:val="nil"/>
            </w:tcBorders>
          </w:tcPr>
          <w:p w:rsidR="00361D15" w:rsidRPr="00361D15" w:rsidRDefault="00361D15" w:rsidP="00361D15">
            <w:pPr>
              <w:jc w:val="right"/>
            </w:pPr>
          </w:p>
        </w:tc>
        <w:tc>
          <w:tcPr>
            <w:tcW w:w="113" w:type="dxa"/>
            <w:tcBorders>
              <w:top w:val="single" w:sz="4" w:space="0" w:color="auto"/>
              <w:left w:val="nil"/>
              <w:bottom w:val="single" w:sz="4" w:space="0" w:color="auto"/>
              <w:right w:val="nil"/>
            </w:tcBorders>
            <w:hideMark/>
          </w:tcPr>
          <w:p w:rsidR="00361D15" w:rsidRPr="00361D15" w:rsidRDefault="00361D15" w:rsidP="00361D15">
            <w:pPr>
              <w:jc w:val="center"/>
            </w:pPr>
            <w:r w:rsidRPr="00361D15">
              <w:t>/</w:t>
            </w:r>
          </w:p>
        </w:tc>
        <w:tc>
          <w:tcPr>
            <w:tcW w:w="908" w:type="dxa"/>
            <w:tcBorders>
              <w:top w:val="single" w:sz="4" w:space="0" w:color="auto"/>
              <w:left w:val="nil"/>
              <w:bottom w:val="single" w:sz="4" w:space="0" w:color="auto"/>
              <w:right w:val="single" w:sz="4" w:space="0" w:color="auto"/>
            </w:tcBorders>
          </w:tcPr>
          <w:p w:rsidR="00361D15" w:rsidRPr="00361D15" w:rsidRDefault="00361D15" w:rsidP="00361D15"/>
        </w:tc>
        <w:tc>
          <w:tcPr>
            <w:tcW w:w="1304"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r>
      <w:tr w:rsidR="00361D15" w:rsidRPr="00361D15" w:rsidTr="00361D15">
        <w:trPr>
          <w:trHeight w:val="680"/>
        </w:trPr>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2</w:t>
            </w:r>
          </w:p>
        </w:tc>
        <w:tc>
          <w:tcPr>
            <w:tcW w:w="204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814"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87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851" w:type="dxa"/>
            <w:tcBorders>
              <w:top w:val="single" w:sz="4" w:space="0" w:color="auto"/>
              <w:left w:val="single" w:sz="4" w:space="0" w:color="auto"/>
              <w:bottom w:val="single" w:sz="4" w:space="0" w:color="auto"/>
              <w:right w:val="nil"/>
            </w:tcBorders>
          </w:tcPr>
          <w:p w:rsidR="00361D15" w:rsidRPr="00361D15" w:rsidRDefault="00361D15" w:rsidP="00361D15">
            <w:pPr>
              <w:jc w:val="right"/>
            </w:pPr>
          </w:p>
        </w:tc>
        <w:tc>
          <w:tcPr>
            <w:tcW w:w="113" w:type="dxa"/>
            <w:tcBorders>
              <w:top w:val="single" w:sz="4" w:space="0" w:color="auto"/>
              <w:left w:val="nil"/>
              <w:bottom w:val="single" w:sz="4" w:space="0" w:color="auto"/>
              <w:right w:val="nil"/>
            </w:tcBorders>
            <w:hideMark/>
          </w:tcPr>
          <w:p w:rsidR="00361D15" w:rsidRPr="00361D15" w:rsidRDefault="00361D15" w:rsidP="00361D15">
            <w:pPr>
              <w:jc w:val="center"/>
            </w:pPr>
            <w:r w:rsidRPr="00361D15">
              <w:t>/</w:t>
            </w:r>
          </w:p>
        </w:tc>
        <w:tc>
          <w:tcPr>
            <w:tcW w:w="908" w:type="dxa"/>
            <w:tcBorders>
              <w:top w:val="single" w:sz="4" w:space="0" w:color="auto"/>
              <w:left w:val="nil"/>
              <w:bottom w:val="single" w:sz="4" w:space="0" w:color="auto"/>
              <w:right w:val="single" w:sz="4" w:space="0" w:color="auto"/>
            </w:tcBorders>
          </w:tcPr>
          <w:p w:rsidR="00361D15" w:rsidRPr="00361D15" w:rsidRDefault="00361D15" w:rsidP="00361D15"/>
        </w:tc>
        <w:tc>
          <w:tcPr>
            <w:tcW w:w="1304"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r>
      <w:tr w:rsidR="00361D15" w:rsidRPr="00361D15" w:rsidTr="00361D15">
        <w:trPr>
          <w:trHeight w:val="680"/>
        </w:trPr>
        <w:tc>
          <w:tcPr>
            <w:tcW w:w="624"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3</w:t>
            </w:r>
          </w:p>
        </w:tc>
        <w:tc>
          <w:tcPr>
            <w:tcW w:w="204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814"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1871"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c>
          <w:tcPr>
            <w:tcW w:w="851" w:type="dxa"/>
            <w:tcBorders>
              <w:top w:val="single" w:sz="4" w:space="0" w:color="auto"/>
              <w:left w:val="single" w:sz="4" w:space="0" w:color="auto"/>
              <w:bottom w:val="single" w:sz="4" w:space="0" w:color="auto"/>
              <w:right w:val="nil"/>
            </w:tcBorders>
          </w:tcPr>
          <w:p w:rsidR="00361D15" w:rsidRPr="00361D15" w:rsidRDefault="00361D15" w:rsidP="00361D15">
            <w:pPr>
              <w:jc w:val="right"/>
            </w:pPr>
          </w:p>
        </w:tc>
        <w:tc>
          <w:tcPr>
            <w:tcW w:w="113" w:type="dxa"/>
            <w:tcBorders>
              <w:top w:val="single" w:sz="4" w:space="0" w:color="auto"/>
              <w:left w:val="nil"/>
              <w:bottom w:val="single" w:sz="4" w:space="0" w:color="auto"/>
              <w:right w:val="nil"/>
            </w:tcBorders>
            <w:hideMark/>
          </w:tcPr>
          <w:p w:rsidR="00361D15" w:rsidRPr="00361D15" w:rsidRDefault="00361D15" w:rsidP="00361D15">
            <w:pPr>
              <w:jc w:val="center"/>
            </w:pPr>
            <w:r w:rsidRPr="00361D15">
              <w:t>/</w:t>
            </w:r>
          </w:p>
        </w:tc>
        <w:tc>
          <w:tcPr>
            <w:tcW w:w="908" w:type="dxa"/>
            <w:tcBorders>
              <w:top w:val="single" w:sz="4" w:space="0" w:color="auto"/>
              <w:left w:val="nil"/>
              <w:bottom w:val="single" w:sz="4" w:space="0" w:color="auto"/>
              <w:right w:val="single" w:sz="4" w:space="0" w:color="auto"/>
            </w:tcBorders>
          </w:tcPr>
          <w:p w:rsidR="00361D15" w:rsidRPr="00361D15" w:rsidRDefault="00361D15" w:rsidP="00361D15"/>
        </w:tc>
        <w:tc>
          <w:tcPr>
            <w:tcW w:w="1304" w:type="dxa"/>
            <w:tcBorders>
              <w:top w:val="single" w:sz="4" w:space="0" w:color="auto"/>
              <w:left w:val="single" w:sz="4" w:space="0" w:color="auto"/>
              <w:bottom w:val="single" w:sz="4" w:space="0" w:color="auto"/>
              <w:right w:val="single" w:sz="4" w:space="0" w:color="auto"/>
            </w:tcBorders>
          </w:tcPr>
          <w:p w:rsidR="00361D15" w:rsidRPr="00361D15" w:rsidRDefault="00361D15" w:rsidP="00361D15">
            <w:pPr>
              <w:ind w:left="57" w:right="57"/>
            </w:pPr>
          </w:p>
        </w:tc>
      </w:tr>
    </w:tbl>
    <w:p w:rsidR="00361D15" w:rsidRPr="00361D15" w:rsidRDefault="00361D15" w:rsidP="00361D15">
      <w:pPr>
        <w:pBdr>
          <w:top w:val="single" w:sz="4" w:space="1" w:color="auto"/>
        </w:pBdr>
        <w:spacing w:before="600" w:after="60"/>
        <w:ind w:right="7087"/>
        <w:rPr>
          <w:sz w:val="2"/>
          <w:szCs w:val="2"/>
        </w:rPr>
      </w:pPr>
    </w:p>
    <w:p w:rsidR="00361D15" w:rsidRPr="00361D15" w:rsidRDefault="00361D15" w:rsidP="00361D15">
      <w:pPr>
        <w:ind w:firstLine="567"/>
        <w:jc w:val="both"/>
      </w:pPr>
      <w:r w:rsidRPr="00361D15">
        <w:rPr>
          <w:vertAlign w:val="superscript"/>
        </w:rPr>
        <w:t>1</w:t>
      </w:r>
      <w:proofErr w:type="gramStart"/>
      <w:r w:rsidRPr="00361D15">
        <w:t> У</w:t>
      </w:r>
      <w:proofErr w:type="gramEnd"/>
      <w:r w:rsidRPr="00361D15">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361D15" w:rsidRPr="00361D15" w:rsidRDefault="00361D15" w:rsidP="00361D15">
      <w:pPr>
        <w:ind w:firstLine="567"/>
        <w:jc w:val="both"/>
      </w:pPr>
      <w:r w:rsidRPr="00361D15">
        <w:rPr>
          <w:vertAlign w:val="superscript"/>
        </w:rPr>
        <w:t>2</w:t>
      </w:r>
      <w:proofErr w:type="gramStart"/>
      <w:r w:rsidRPr="00361D15">
        <w:t> У</w:t>
      </w:r>
      <w:proofErr w:type="gramEnd"/>
      <w:r w:rsidRPr="00361D15">
        <w:t>казывается существо обязательства (заем, кредит и другие).</w:t>
      </w:r>
    </w:p>
    <w:p w:rsidR="00361D15" w:rsidRPr="00361D15" w:rsidRDefault="00361D15" w:rsidP="00361D15">
      <w:pPr>
        <w:ind w:firstLine="567"/>
        <w:jc w:val="both"/>
      </w:pPr>
      <w:r w:rsidRPr="00361D15">
        <w:rPr>
          <w:vertAlign w:val="superscript"/>
        </w:rPr>
        <w:t>3</w:t>
      </w:r>
      <w:proofErr w:type="gramStart"/>
      <w:r w:rsidRPr="00361D15">
        <w:t> У</w:t>
      </w:r>
      <w:proofErr w:type="gramEnd"/>
      <w:r w:rsidRPr="00361D15">
        <w:t>казывается вторая сторона обязательства: кредитор или должник, его фамилия, имя и отчество (наименование юридического лица), адрес.</w:t>
      </w:r>
    </w:p>
    <w:p w:rsidR="00361D15" w:rsidRPr="00361D15" w:rsidRDefault="00361D15" w:rsidP="00361D15">
      <w:pPr>
        <w:ind w:firstLine="567"/>
        <w:jc w:val="both"/>
      </w:pPr>
      <w:r w:rsidRPr="00361D15">
        <w:rPr>
          <w:vertAlign w:val="superscript"/>
        </w:rPr>
        <w:t>4</w:t>
      </w:r>
      <w:proofErr w:type="gramStart"/>
      <w:r w:rsidRPr="00361D15">
        <w:t> У</w:t>
      </w:r>
      <w:proofErr w:type="gramEnd"/>
      <w:r w:rsidRPr="00361D15">
        <w:t xml:space="preserve">казываются основание возникновения обязательства, а также реквизиты (дата, номер) </w:t>
      </w:r>
      <w:r w:rsidRPr="00361D15">
        <w:br/>
        <w:t>соответствующего договора или акта.</w:t>
      </w:r>
    </w:p>
    <w:p w:rsidR="00361D15" w:rsidRPr="00361D15" w:rsidRDefault="00361D15" w:rsidP="00361D15">
      <w:pPr>
        <w:ind w:firstLine="567"/>
        <w:jc w:val="both"/>
      </w:pPr>
      <w:r w:rsidRPr="00361D15">
        <w:rPr>
          <w:vertAlign w:val="superscript"/>
        </w:rPr>
        <w:t>5</w:t>
      </w:r>
      <w:proofErr w:type="gramStart"/>
      <w:r w:rsidRPr="00361D15">
        <w:t> У</w:t>
      </w:r>
      <w:proofErr w:type="gramEnd"/>
      <w:r w:rsidRPr="00361D15">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361D15" w:rsidRPr="00361D15" w:rsidRDefault="00361D15" w:rsidP="00361D15">
      <w:pPr>
        <w:ind w:firstLine="567"/>
        <w:jc w:val="both"/>
      </w:pPr>
      <w:r w:rsidRPr="00361D15">
        <w:rPr>
          <w:vertAlign w:val="superscript"/>
        </w:rPr>
        <w:t>6</w:t>
      </w:r>
      <w:proofErr w:type="gramStart"/>
      <w:r w:rsidRPr="00361D15">
        <w:t> У</w:t>
      </w:r>
      <w:proofErr w:type="gramEnd"/>
      <w:r w:rsidRPr="00361D15">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361D15" w:rsidRPr="00361D15" w:rsidRDefault="00361D15" w:rsidP="00361D15">
      <w:pPr>
        <w:pageBreakBefore/>
        <w:spacing w:after="240"/>
        <w:ind w:firstLine="851"/>
        <w:jc w:val="both"/>
        <w:rPr>
          <w:b/>
        </w:rPr>
      </w:pPr>
      <w:r w:rsidRPr="00361D15">
        <w:rPr>
          <w:b/>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0"/>
        <w:gridCol w:w="3005"/>
        <w:gridCol w:w="3005"/>
        <w:gridCol w:w="2665"/>
      </w:tblGrid>
      <w:tr w:rsidR="00361D15" w:rsidRPr="00361D15" w:rsidTr="00361D15">
        <w:tc>
          <w:tcPr>
            <w:tcW w:w="851"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 </w:t>
            </w:r>
            <w:r w:rsidRPr="00361D15">
              <w:br/>
            </w:r>
            <w:proofErr w:type="gramStart"/>
            <w:r w:rsidRPr="00361D15">
              <w:t>п</w:t>
            </w:r>
            <w:proofErr w:type="gramEnd"/>
            <w:r w:rsidRPr="00361D15">
              <w:t>/п</w:t>
            </w:r>
          </w:p>
        </w:tc>
        <w:tc>
          <w:tcPr>
            <w:tcW w:w="3005"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Вид имущества</w:t>
            </w:r>
          </w:p>
        </w:tc>
        <w:tc>
          <w:tcPr>
            <w:tcW w:w="3005"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Приобретатель </w:t>
            </w:r>
            <w:r w:rsidRPr="00361D15">
              <w:br/>
              <w:t xml:space="preserve">имущества </w:t>
            </w:r>
            <w:r w:rsidRPr="00361D15">
              <w:br/>
              <w:t>по сделке </w:t>
            </w:r>
            <w:r w:rsidRPr="00361D15">
              <w:rPr>
                <w:vertAlign w:val="superscript"/>
              </w:rPr>
              <w:t>1</w:t>
            </w:r>
          </w:p>
        </w:tc>
        <w:tc>
          <w:tcPr>
            <w:tcW w:w="2665"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 xml:space="preserve">Основание </w:t>
            </w:r>
            <w:r w:rsidRPr="00361D15">
              <w:br/>
              <w:t xml:space="preserve">отчуждения </w:t>
            </w:r>
            <w:r w:rsidRPr="00361D15">
              <w:br/>
              <w:t>имущества </w:t>
            </w:r>
            <w:r w:rsidRPr="00361D15">
              <w:rPr>
                <w:vertAlign w:val="superscript"/>
              </w:rPr>
              <w:t>2</w:t>
            </w:r>
          </w:p>
        </w:tc>
      </w:tr>
      <w:tr w:rsidR="00361D15" w:rsidRPr="00361D15" w:rsidTr="00361D15">
        <w:tc>
          <w:tcPr>
            <w:tcW w:w="851"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1</w:t>
            </w:r>
          </w:p>
        </w:tc>
        <w:tc>
          <w:tcPr>
            <w:tcW w:w="3005"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2</w:t>
            </w:r>
          </w:p>
        </w:tc>
        <w:tc>
          <w:tcPr>
            <w:tcW w:w="3005"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3</w:t>
            </w:r>
          </w:p>
        </w:tc>
        <w:tc>
          <w:tcPr>
            <w:tcW w:w="2665" w:type="dxa"/>
            <w:tcBorders>
              <w:top w:val="single" w:sz="4" w:space="0" w:color="auto"/>
              <w:left w:val="single" w:sz="4" w:space="0" w:color="auto"/>
              <w:bottom w:val="single" w:sz="4" w:space="0" w:color="auto"/>
              <w:right w:val="single" w:sz="4" w:space="0" w:color="auto"/>
            </w:tcBorders>
            <w:hideMark/>
          </w:tcPr>
          <w:p w:rsidR="00361D15" w:rsidRPr="00361D15" w:rsidRDefault="00361D15" w:rsidP="00361D15">
            <w:pPr>
              <w:jc w:val="center"/>
            </w:pPr>
            <w:r w:rsidRPr="00361D15">
              <w:t>4</w:t>
            </w:r>
          </w:p>
        </w:tc>
      </w:tr>
      <w:tr w:rsidR="00361D15" w:rsidRPr="00361D15" w:rsidTr="00361D15">
        <w:tc>
          <w:tcPr>
            <w:tcW w:w="851" w:type="dxa"/>
            <w:tcBorders>
              <w:top w:val="single" w:sz="4" w:space="0" w:color="auto"/>
              <w:left w:val="single" w:sz="4" w:space="0" w:color="auto"/>
              <w:bottom w:val="nil"/>
              <w:right w:val="single" w:sz="4" w:space="0" w:color="auto"/>
            </w:tcBorders>
            <w:hideMark/>
          </w:tcPr>
          <w:p w:rsidR="00361D15" w:rsidRPr="00361D15" w:rsidRDefault="00361D15" w:rsidP="00361D15">
            <w:pPr>
              <w:jc w:val="center"/>
            </w:pPr>
            <w:r w:rsidRPr="00361D15">
              <w:t>1</w:t>
            </w:r>
          </w:p>
        </w:tc>
        <w:tc>
          <w:tcPr>
            <w:tcW w:w="3005" w:type="dxa"/>
            <w:tcBorders>
              <w:top w:val="single" w:sz="4" w:space="0" w:color="auto"/>
              <w:left w:val="single" w:sz="4" w:space="0" w:color="auto"/>
              <w:bottom w:val="nil"/>
              <w:right w:val="single" w:sz="4" w:space="0" w:color="auto"/>
            </w:tcBorders>
            <w:hideMark/>
          </w:tcPr>
          <w:p w:rsidR="00361D15" w:rsidRPr="00361D15" w:rsidRDefault="00361D15" w:rsidP="00361D15">
            <w:pPr>
              <w:ind w:left="57" w:right="57"/>
              <w:jc w:val="both"/>
            </w:pPr>
            <w:r w:rsidRPr="00361D15">
              <w:t>Земельные участки:</w:t>
            </w:r>
          </w:p>
        </w:tc>
        <w:tc>
          <w:tcPr>
            <w:tcW w:w="3005"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2665"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851" w:type="dxa"/>
            <w:tcBorders>
              <w:top w:val="nil"/>
              <w:left w:val="single" w:sz="4" w:space="0" w:color="auto"/>
              <w:bottom w:val="nil"/>
              <w:right w:val="single" w:sz="4" w:space="0" w:color="auto"/>
            </w:tcBorders>
          </w:tcPr>
          <w:p w:rsidR="00361D15" w:rsidRPr="00361D15" w:rsidRDefault="00361D15" w:rsidP="00361D15">
            <w:pPr>
              <w:jc w:val="center"/>
            </w:pPr>
          </w:p>
        </w:tc>
        <w:tc>
          <w:tcPr>
            <w:tcW w:w="3005" w:type="dxa"/>
            <w:tcBorders>
              <w:top w:val="nil"/>
              <w:left w:val="single" w:sz="4" w:space="0" w:color="auto"/>
              <w:bottom w:val="nil"/>
              <w:right w:val="single" w:sz="4" w:space="0" w:color="auto"/>
            </w:tcBorders>
            <w:hideMark/>
          </w:tcPr>
          <w:p w:rsidR="00361D15" w:rsidRPr="00361D15" w:rsidRDefault="00361D15" w:rsidP="00361D15">
            <w:pPr>
              <w:ind w:left="57" w:right="57"/>
              <w:jc w:val="both"/>
            </w:pPr>
            <w:r w:rsidRPr="00361D15">
              <w:t>1)</w:t>
            </w:r>
          </w:p>
        </w:tc>
        <w:tc>
          <w:tcPr>
            <w:tcW w:w="3005" w:type="dxa"/>
            <w:tcBorders>
              <w:top w:val="nil"/>
              <w:left w:val="single" w:sz="4" w:space="0" w:color="auto"/>
              <w:bottom w:val="nil"/>
              <w:right w:val="single" w:sz="4" w:space="0" w:color="auto"/>
            </w:tcBorders>
          </w:tcPr>
          <w:p w:rsidR="00361D15" w:rsidRPr="00361D15" w:rsidRDefault="00361D15" w:rsidP="00361D15">
            <w:pPr>
              <w:ind w:left="57" w:right="57"/>
            </w:pPr>
          </w:p>
        </w:tc>
        <w:tc>
          <w:tcPr>
            <w:tcW w:w="2665"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851"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3005" w:type="dxa"/>
            <w:tcBorders>
              <w:top w:val="nil"/>
              <w:left w:val="single" w:sz="4" w:space="0" w:color="auto"/>
              <w:bottom w:val="single" w:sz="4" w:space="0" w:color="auto"/>
              <w:right w:val="single" w:sz="4" w:space="0" w:color="auto"/>
            </w:tcBorders>
            <w:hideMark/>
          </w:tcPr>
          <w:p w:rsidR="00361D15" w:rsidRPr="00361D15" w:rsidRDefault="00361D15" w:rsidP="00361D15">
            <w:pPr>
              <w:ind w:left="57" w:right="57"/>
              <w:jc w:val="both"/>
            </w:pPr>
            <w:r w:rsidRPr="00361D15">
              <w:t>2)</w:t>
            </w:r>
          </w:p>
        </w:tc>
        <w:tc>
          <w:tcPr>
            <w:tcW w:w="3005"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2665"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r>
      <w:tr w:rsidR="00361D15" w:rsidRPr="00361D15" w:rsidTr="00361D15">
        <w:tc>
          <w:tcPr>
            <w:tcW w:w="851" w:type="dxa"/>
            <w:tcBorders>
              <w:top w:val="single" w:sz="4" w:space="0" w:color="auto"/>
              <w:left w:val="single" w:sz="4" w:space="0" w:color="auto"/>
              <w:bottom w:val="nil"/>
              <w:right w:val="single" w:sz="4" w:space="0" w:color="auto"/>
            </w:tcBorders>
            <w:hideMark/>
          </w:tcPr>
          <w:p w:rsidR="00361D15" w:rsidRPr="00361D15" w:rsidRDefault="00361D15" w:rsidP="00361D15">
            <w:pPr>
              <w:jc w:val="center"/>
            </w:pPr>
            <w:r w:rsidRPr="00361D15">
              <w:t>2</w:t>
            </w:r>
          </w:p>
        </w:tc>
        <w:tc>
          <w:tcPr>
            <w:tcW w:w="3005" w:type="dxa"/>
            <w:tcBorders>
              <w:top w:val="single" w:sz="4" w:space="0" w:color="auto"/>
              <w:left w:val="single" w:sz="4" w:space="0" w:color="auto"/>
              <w:bottom w:val="nil"/>
              <w:right w:val="single" w:sz="4" w:space="0" w:color="auto"/>
            </w:tcBorders>
            <w:hideMark/>
          </w:tcPr>
          <w:p w:rsidR="00361D15" w:rsidRPr="00361D15" w:rsidRDefault="00361D15" w:rsidP="00361D15">
            <w:pPr>
              <w:ind w:left="57" w:right="57"/>
              <w:jc w:val="both"/>
            </w:pPr>
            <w:r w:rsidRPr="00361D15">
              <w:t>Иное недвижимое имущество:</w:t>
            </w:r>
          </w:p>
        </w:tc>
        <w:tc>
          <w:tcPr>
            <w:tcW w:w="3005"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2665"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851" w:type="dxa"/>
            <w:tcBorders>
              <w:top w:val="nil"/>
              <w:left w:val="single" w:sz="4" w:space="0" w:color="auto"/>
              <w:bottom w:val="nil"/>
              <w:right w:val="single" w:sz="4" w:space="0" w:color="auto"/>
            </w:tcBorders>
          </w:tcPr>
          <w:p w:rsidR="00361D15" w:rsidRPr="00361D15" w:rsidRDefault="00361D15" w:rsidP="00361D15">
            <w:pPr>
              <w:jc w:val="center"/>
            </w:pPr>
          </w:p>
        </w:tc>
        <w:tc>
          <w:tcPr>
            <w:tcW w:w="3005" w:type="dxa"/>
            <w:tcBorders>
              <w:top w:val="nil"/>
              <w:left w:val="single" w:sz="4" w:space="0" w:color="auto"/>
              <w:bottom w:val="nil"/>
              <w:right w:val="single" w:sz="4" w:space="0" w:color="auto"/>
            </w:tcBorders>
            <w:hideMark/>
          </w:tcPr>
          <w:p w:rsidR="00361D15" w:rsidRPr="00361D15" w:rsidRDefault="00361D15" w:rsidP="00361D15">
            <w:pPr>
              <w:ind w:left="57" w:right="57"/>
              <w:jc w:val="both"/>
            </w:pPr>
            <w:r w:rsidRPr="00361D15">
              <w:t>1)</w:t>
            </w:r>
          </w:p>
        </w:tc>
        <w:tc>
          <w:tcPr>
            <w:tcW w:w="3005" w:type="dxa"/>
            <w:tcBorders>
              <w:top w:val="nil"/>
              <w:left w:val="single" w:sz="4" w:space="0" w:color="auto"/>
              <w:bottom w:val="nil"/>
              <w:right w:val="single" w:sz="4" w:space="0" w:color="auto"/>
            </w:tcBorders>
          </w:tcPr>
          <w:p w:rsidR="00361D15" w:rsidRPr="00361D15" w:rsidRDefault="00361D15" w:rsidP="00361D15">
            <w:pPr>
              <w:ind w:left="57" w:right="57"/>
            </w:pPr>
          </w:p>
        </w:tc>
        <w:tc>
          <w:tcPr>
            <w:tcW w:w="2665"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851"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3005" w:type="dxa"/>
            <w:tcBorders>
              <w:top w:val="nil"/>
              <w:left w:val="single" w:sz="4" w:space="0" w:color="auto"/>
              <w:bottom w:val="single" w:sz="4" w:space="0" w:color="auto"/>
              <w:right w:val="single" w:sz="4" w:space="0" w:color="auto"/>
            </w:tcBorders>
            <w:hideMark/>
          </w:tcPr>
          <w:p w:rsidR="00361D15" w:rsidRPr="00361D15" w:rsidRDefault="00361D15" w:rsidP="00361D15">
            <w:pPr>
              <w:ind w:left="57" w:right="57"/>
              <w:jc w:val="both"/>
            </w:pPr>
            <w:r w:rsidRPr="00361D15">
              <w:t>2)</w:t>
            </w:r>
          </w:p>
        </w:tc>
        <w:tc>
          <w:tcPr>
            <w:tcW w:w="3005"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2665"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r>
      <w:tr w:rsidR="00361D15" w:rsidRPr="00361D15" w:rsidTr="00361D15">
        <w:tc>
          <w:tcPr>
            <w:tcW w:w="851" w:type="dxa"/>
            <w:tcBorders>
              <w:top w:val="single" w:sz="4" w:space="0" w:color="auto"/>
              <w:left w:val="single" w:sz="4" w:space="0" w:color="auto"/>
              <w:bottom w:val="nil"/>
              <w:right w:val="single" w:sz="4" w:space="0" w:color="auto"/>
            </w:tcBorders>
            <w:hideMark/>
          </w:tcPr>
          <w:p w:rsidR="00361D15" w:rsidRPr="00361D15" w:rsidRDefault="00361D15" w:rsidP="00361D15">
            <w:pPr>
              <w:jc w:val="center"/>
            </w:pPr>
            <w:r w:rsidRPr="00361D15">
              <w:t>3</w:t>
            </w:r>
          </w:p>
        </w:tc>
        <w:tc>
          <w:tcPr>
            <w:tcW w:w="3005" w:type="dxa"/>
            <w:tcBorders>
              <w:top w:val="single" w:sz="4" w:space="0" w:color="auto"/>
              <w:left w:val="single" w:sz="4" w:space="0" w:color="auto"/>
              <w:bottom w:val="nil"/>
              <w:right w:val="single" w:sz="4" w:space="0" w:color="auto"/>
            </w:tcBorders>
            <w:hideMark/>
          </w:tcPr>
          <w:p w:rsidR="00361D15" w:rsidRPr="00361D15" w:rsidRDefault="00361D15" w:rsidP="00361D15">
            <w:pPr>
              <w:ind w:left="57" w:right="57"/>
              <w:jc w:val="both"/>
            </w:pPr>
            <w:r w:rsidRPr="00361D15">
              <w:t>Транспортные средства:</w:t>
            </w:r>
          </w:p>
        </w:tc>
        <w:tc>
          <w:tcPr>
            <w:tcW w:w="3005"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2665"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851" w:type="dxa"/>
            <w:tcBorders>
              <w:top w:val="nil"/>
              <w:left w:val="single" w:sz="4" w:space="0" w:color="auto"/>
              <w:bottom w:val="nil"/>
              <w:right w:val="single" w:sz="4" w:space="0" w:color="auto"/>
            </w:tcBorders>
          </w:tcPr>
          <w:p w:rsidR="00361D15" w:rsidRPr="00361D15" w:rsidRDefault="00361D15" w:rsidP="00361D15">
            <w:pPr>
              <w:jc w:val="center"/>
            </w:pPr>
          </w:p>
        </w:tc>
        <w:tc>
          <w:tcPr>
            <w:tcW w:w="3005" w:type="dxa"/>
            <w:tcBorders>
              <w:top w:val="nil"/>
              <w:left w:val="single" w:sz="4" w:space="0" w:color="auto"/>
              <w:bottom w:val="nil"/>
              <w:right w:val="single" w:sz="4" w:space="0" w:color="auto"/>
            </w:tcBorders>
            <w:hideMark/>
          </w:tcPr>
          <w:p w:rsidR="00361D15" w:rsidRPr="00361D15" w:rsidRDefault="00361D15" w:rsidP="00361D15">
            <w:pPr>
              <w:ind w:left="57" w:right="57"/>
              <w:jc w:val="both"/>
            </w:pPr>
            <w:r w:rsidRPr="00361D15">
              <w:t>1)</w:t>
            </w:r>
          </w:p>
        </w:tc>
        <w:tc>
          <w:tcPr>
            <w:tcW w:w="3005" w:type="dxa"/>
            <w:tcBorders>
              <w:top w:val="nil"/>
              <w:left w:val="single" w:sz="4" w:space="0" w:color="auto"/>
              <w:bottom w:val="nil"/>
              <w:right w:val="single" w:sz="4" w:space="0" w:color="auto"/>
            </w:tcBorders>
          </w:tcPr>
          <w:p w:rsidR="00361D15" w:rsidRPr="00361D15" w:rsidRDefault="00361D15" w:rsidP="00361D15">
            <w:pPr>
              <w:ind w:left="57" w:right="57"/>
            </w:pPr>
          </w:p>
        </w:tc>
        <w:tc>
          <w:tcPr>
            <w:tcW w:w="2665"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851"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3005" w:type="dxa"/>
            <w:tcBorders>
              <w:top w:val="nil"/>
              <w:left w:val="single" w:sz="4" w:space="0" w:color="auto"/>
              <w:bottom w:val="single" w:sz="4" w:space="0" w:color="auto"/>
              <w:right w:val="single" w:sz="4" w:space="0" w:color="auto"/>
            </w:tcBorders>
            <w:hideMark/>
          </w:tcPr>
          <w:p w:rsidR="00361D15" w:rsidRPr="00361D15" w:rsidRDefault="00361D15" w:rsidP="00361D15">
            <w:pPr>
              <w:ind w:left="57" w:right="57"/>
              <w:jc w:val="both"/>
            </w:pPr>
            <w:r w:rsidRPr="00361D15">
              <w:t>2)</w:t>
            </w:r>
          </w:p>
        </w:tc>
        <w:tc>
          <w:tcPr>
            <w:tcW w:w="3005"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2665"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r>
      <w:tr w:rsidR="00361D15" w:rsidRPr="00361D15" w:rsidTr="00361D15">
        <w:tc>
          <w:tcPr>
            <w:tcW w:w="851" w:type="dxa"/>
            <w:tcBorders>
              <w:top w:val="single" w:sz="4" w:space="0" w:color="auto"/>
              <w:left w:val="single" w:sz="4" w:space="0" w:color="auto"/>
              <w:bottom w:val="nil"/>
              <w:right w:val="single" w:sz="4" w:space="0" w:color="auto"/>
            </w:tcBorders>
            <w:hideMark/>
          </w:tcPr>
          <w:p w:rsidR="00361D15" w:rsidRPr="00361D15" w:rsidRDefault="00361D15" w:rsidP="00361D15">
            <w:pPr>
              <w:jc w:val="center"/>
            </w:pPr>
            <w:r w:rsidRPr="00361D15">
              <w:t>4</w:t>
            </w:r>
          </w:p>
        </w:tc>
        <w:tc>
          <w:tcPr>
            <w:tcW w:w="3005" w:type="dxa"/>
            <w:tcBorders>
              <w:top w:val="single" w:sz="4" w:space="0" w:color="auto"/>
              <w:left w:val="single" w:sz="4" w:space="0" w:color="auto"/>
              <w:bottom w:val="nil"/>
              <w:right w:val="single" w:sz="4" w:space="0" w:color="auto"/>
            </w:tcBorders>
            <w:hideMark/>
          </w:tcPr>
          <w:p w:rsidR="00361D15" w:rsidRPr="00361D15" w:rsidRDefault="00361D15" w:rsidP="00361D15">
            <w:pPr>
              <w:ind w:left="57" w:right="57"/>
              <w:jc w:val="both"/>
            </w:pPr>
            <w:r w:rsidRPr="00361D15">
              <w:t>Ценные бумаги:</w:t>
            </w:r>
          </w:p>
        </w:tc>
        <w:tc>
          <w:tcPr>
            <w:tcW w:w="3005"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c>
          <w:tcPr>
            <w:tcW w:w="2665" w:type="dxa"/>
            <w:tcBorders>
              <w:top w:val="single" w:sz="4" w:space="0" w:color="auto"/>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851" w:type="dxa"/>
            <w:tcBorders>
              <w:top w:val="nil"/>
              <w:left w:val="single" w:sz="4" w:space="0" w:color="auto"/>
              <w:bottom w:val="nil"/>
              <w:right w:val="single" w:sz="4" w:space="0" w:color="auto"/>
            </w:tcBorders>
          </w:tcPr>
          <w:p w:rsidR="00361D15" w:rsidRPr="00361D15" w:rsidRDefault="00361D15" w:rsidP="00361D15">
            <w:pPr>
              <w:jc w:val="center"/>
            </w:pPr>
          </w:p>
        </w:tc>
        <w:tc>
          <w:tcPr>
            <w:tcW w:w="3005" w:type="dxa"/>
            <w:tcBorders>
              <w:top w:val="nil"/>
              <w:left w:val="single" w:sz="4" w:space="0" w:color="auto"/>
              <w:bottom w:val="nil"/>
              <w:right w:val="single" w:sz="4" w:space="0" w:color="auto"/>
            </w:tcBorders>
            <w:hideMark/>
          </w:tcPr>
          <w:p w:rsidR="00361D15" w:rsidRPr="00361D15" w:rsidRDefault="00361D15" w:rsidP="00361D15">
            <w:pPr>
              <w:ind w:left="57" w:right="57"/>
              <w:jc w:val="both"/>
            </w:pPr>
            <w:r w:rsidRPr="00361D15">
              <w:t>1)</w:t>
            </w:r>
          </w:p>
        </w:tc>
        <w:tc>
          <w:tcPr>
            <w:tcW w:w="3005" w:type="dxa"/>
            <w:tcBorders>
              <w:top w:val="nil"/>
              <w:left w:val="single" w:sz="4" w:space="0" w:color="auto"/>
              <w:bottom w:val="nil"/>
              <w:right w:val="single" w:sz="4" w:space="0" w:color="auto"/>
            </w:tcBorders>
          </w:tcPr>
          <w:p w:rsidR="00361D15" w:rsidRPr="00361D15" w:rsidRDefault="00361D15" w:rsidP="00361D15">
            <w:pPr>
              <w:ind w:left="57" w:right="57"/>
            </w:pPr>
          </w:p>
        </w:tc>
        <w:tc>
          <w:tcPr>
            <w:tcW w:w="2665" w:type="dxa"/>
            <w:tcBorders>
              <w:top w:val="nil"/>
              <w:left w:val="single" w:sz="4" w:space="0" w:color="auto"/>
              <w:bottom w:val="nil"/>
              <w:right w:val="single" w:sz="4" w:space="0" w:color="auto"/>
            </w:tcBorders>
          </w:tcPr>
          <w:p w:rsidR="00361D15" w:rsidRPr="00361D15" w:rsidRDefault="00361D15" w:rsidP="00361D15">
            <w:pPr>
              <w:ind w:left="57" w:right="57"/>
            </w:pPr>
          </w:p>
        </w:tc>
      </w:tr>
      <w:tr w:rsidR="00361D15" w:rsidRPr="00361D15" w:rsidTr="00361D15">
        <w:tc>
          <w:tcPr>
            <w:tcW w:w="851" w:type="dxa"/>
            <w:tcBorders>
              <w:top w:val="nil"/>
              <w:left w:val="single" w:sz="4" w:space="0" w:color="auto"/>
              <w:bottom w:val="single" w:sz="4" w:space="0" w:color="auto"/>
              <w:right w:val="single" w:sz="4" w:space="0" w:color="auto"/>
            </w:tcBorders>
          </w:tcPr>
          <w:p w:rsidR="00361D15" w:rsidRPr="00361D15" w:rsidRDefault="00361D15" w:rsidP="00361D15">
            <w:pPr>
              <w:jc w:val="center"/>
            </w:pPr>
          </w:p>
        </w:tc>
        <w:tc>
          <w:tcPr>
            <w:tcW w:w="3005" w:type="dxa"/>
            <w:tcBorders>
              <w:top w:val="nil"/>
              <w:left w:val="single" w:sz="4" w:space="0" w:color="auto"/>
              <w:bottom w:val="single" w:sz="4" w:space="0" w:color="auto"/>
              <w:right w:val="single" w:sz="4" w:space="0" w:color="auto"/>
            </w:tcBorders>
            <w:hideMark/>
          </w:tcPr>
          <w:p w:rsidR="00361D15" w:rsidRPr="00361D15" w:rsidRDefault="00361D15" w:rsidP="00361D15">
            <w:pPr>
              <w:ind w:left="57" w:right="57"/>
              <w:jc w:val="both"/>
            </w:pPr>
            <w:r w:rsidRPr="00361D15">
              <w:t>2)</w:t>
            </w:r>
          </w:p>
        </w:tc>
        <w:tc>
          <w:tcPr>
            <w:tcW w:w="3005"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c>
          <w:tcPr>
            <w:tcW w:w="2665" w:type="dxa"/>
            <w:tcBorders>
              <w:top w:val="nil"/>
              <w:left w:val="single" w:sz="4" w:space="0" w:color="auto"/>
              <w:bottom w:val="single" w:sz="4" w:space="0" w:color="auto"/>
              <w:right w:val="single" w:sz="4" w:space="0" w:color="auto"/>
            </w:tcBorders>
          </w:tcPr>
          <w:p w:rsidR="00361D15" w:rsidRPr="00361D15" w:rsidRDefault="00361D15" w:rsidP="00361D15">
            <w:pPr>
              <w:ind w:left="57" w:right="57"/>
            </w:pPr>
          </w:p>
        </w:tc>
      </w:tr>
    </w:tbl>
    <w:p w:rsidR="00361D15" w:rsidRPr="00361D15" w:rsidRDefault="00361D15" w:rsidP="00361D15">
      <w:pPr>
        <w:pBdr>
          <w:top w:val="single" w:sz="4" w:space="1" w:color="auto"/>
        </w:pBdr>
        <w:spacing w:before="600" w:after="60"/>
        <w:ind w:right="7087"/>
        <w:rPr>
          <w:sz w:val="2"/>
          <w:szCs w:val="2"/>
        </w:rPr>
      </w:pPr>
    </w:p>
    <w:p w:rsidR="00361D15" w:rsidRPr="00361D15" w:rsidRDefault="00361D15" w:rsidP="00361D15">
      <w:pPr>
        <w:ind w:firstLine="567"/>
        <w:jc w:val="both"/>
      </w:pPr>
      <w:r w:rsidRPr="00361D15">
        <w:rPr>
          <w:vertAlign w:val="superscript"/>
        </w:rPr>
        <w:t>1</w:t>
      </w:r>
      <w:proofErr w:type="gramStart"/>
      <w:r w:rsidRPr="00361D15">
        <w:t> У</w:t>
      </w:r>
      <w:proofErr w:type="gramEnd"/>
      <w:r w:rsidRPr="00361D15">
        <w:t>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361D15" w:rsidRPr="00361D15" w:rsidRDefault="00361D15" w:rsidP="00361D15">
      <w:pPr>
        <w:spacing w:after="960"/>
        <w:ind w:firstLine="567"/>
        <w:jc w:val="both"/>
      </w:pPr>
      <w:r w:rsidRPr="00361D15">
        <w:rPr>
          <w:vertAlign w:val="superscript"/>
        </w:rPr>
        <w:t>2</w:t>
      </w:r>
      <w:proofErr w:type="gramStart"/>
      <w:r w:rsidRPr="00361D15">
        <w:t> У</w:t>
      </w:r>
      <w:proofErr w:type="gramEnd"/>
      <w:r w:rsidRPr="00361D15">
        <w:t>казываются основания прекращения права собственности (наименование и реквизиты (дата, номер) соответствующего договора или акта).</w:t>
      </w:r>
    </w:p>
    <w:p w:rsidR="00361D15" w:rsidRPr="00361D15" w:rsidRDefault="00361D15" w:rsidP="00361D15">
      <w:pPr>
        <w:spacing w:after="360"/>
        <w:ind w:firstLine="567"/>
      </w:pPr>
      <w:r w:rsidRPr="00361D15">
        <w:t>Достоверность и полноту настоящих сведений подтверждаю.</w:t>
      </w:r>
    </w:p>
    <w:tbl>
      <w:tblPr>
        <w:tblW w:w="9525" w:type="dxa"/>
        <w:tblLayout w:type="fixed"/>
        <w:tblCellMar>
          <w:left w:w="28" w:type="dxa"/>
          <w:right w:w="28" w:type="dxa"/>
        </w:tblCellMar>
        <w:tblLook w:val="04A0" w:firstRow="1" w:lastRow="0" w:firstColumn="1" w:lastColumn="0" w:noHBand="0" w:noVBand="1"/>
      </w:tblPr>
      <w:tblGrid>
        <w:gridCol w:w="198"/>
        <w:gridCol w:w="454"/>
        <w:gridCol w:w="255"/>
        <w:gridCol w:w="1814"/>
        <w:gridCol w:w="397"/>
        <w:gridCol w:w="397"/>
        <w:gridCol w:w="340"/>
        <w:gridCol w:w="5670"/>
      </w:tblGrid>
      <w:tr w:rsidR="00361D15" w:rsidRPr="00361D15" w:rsidTr="00361D15">
        <w:tc>
          <w:tcPr>
            <w:tcW w:w="198" w:type="dxa"/>
            <w:vAlign w:val="bottom"/>
            <w:hideMark/>
          </w:tcPr>
          <w:p w:rsidR="00361D15" w:rsidRPr="00361D15" w:rsidRDefault="00361D15" w:rsidP="00361D15">
            <w:pPr>
              <w:jc w:val="right"/>
            </w:pPr>
            <w:r w:rsidRPr="00361D15">
              <w:t>«</w:t>
            </w:r>
          </w:p>
        </w:tc>
        <w:tc>
          <w:tcPr>
            <w:tcW w:w="454" w:type="dxa"/>
            <w:tcBorders>
              <w:top w:val="nil"/>
              <w:left w:val="nil"/>
              <w:bottom w:val="single" w:sz="4" w:space="0" w:color="auto"/>
              <w:right w:val="nil"/>
            </w:tcBorders>
            <w:vAlign w:val="bottom"/>
          </w:tcPr>
          <w:p w:rsidR="00361D15" w:rsidRPr="00361D15" w:rsidRDefault="00361D15" w:rsidP="00361D15">
            <w:pPr>
              <w:jc w:val="center"/>
            </w:pPr>
          </w:p>
        </w:tc>
        <w:tc>
          <w:tcPr>
            <w:tcW w:w="255" w:type="dxa"/>
            <w:vAlign w:val="bottom"/>
            <w:hideMark/>
          </w:tcPr>
          <w:p w:rsidR="00361D15" w:rsidRPr="00361D15" w:rsidRDefault="00361D15" w:rsidP="00361D15">
            <w:r w:rsidRPr="00361D15">
              <w:t>»</w:t>
            </w:r>
          </w:p>
        </w:tc>
        <w:tc>
          <w:tcPr>
            <w:tcW w:w="1814" w:type="dxa"/>
            <w:tcBorders>
              <w:top w:val="nil"/>
              <w:left w:val="nil"/>
              <w:bottom w:val="single" w:sz="4" w:space="0" w:color="auto"/>
              <w:right w:val="nil"/>
            </w:tcBorders>
            <w:vAlign w:val="bottom"/>
          </w:tcPr>
          <w:p w:rsidR="00361D15" w:rsidRPr="00361D15" w:rsidRDefault="00361D15" w:rsidP="00361D15">
            <w:pPr>
              <w:jc w:val="center"/>
            </w:pPr>
          </w:p>
        </w:tc>
        <w:tc>
          <w:tcPr>
            <w:tcW w:w="397" w:type="dxa"/>
            <w:vAlign w:val="bottom"/>
            <w:hideMark/>
          </w:tcPr>
          <w:p w:rsidR="00361D15" w:rsidRPr="00361D15" w:rsidRDefault="00361D15" w:rsidP="00361D15">
            <w:pPr>
              <w:jc w:val="right"/>
            </w:pPr>
            <w:r w:rsidRPr="00361D15">
              <w:t>20</w:t>
            </w:r>
          </w:p>
        </w:tc>
        <w:tc>
          <w:tcPr>
            <w:tcW w:w="397" w:type="dxa"/>
            <w:tcBorders>
              <w:top w:val="nil"/>
              <w:left w:val="nil"/>
              <w:bottom w:val="single" w:sz="4" w:space="0" w:color="auto"/>
              <w:right w:val="nil"/>
            </w:tcBorders>
            <w:vAlign w:val="bottom"/>
          </w:tcPr>
          <w:p w:rsidR="00361D15" w:rsidRPr="00361D15" w:rsidRDefault="00361D15" w:rsidP="00361D15"/>
        </w:tc>
        <w:tc>
          <w:tcPr>
            <w:tcW w:w="340" w:type="dxa"/>
            <w:vAlign w:val="bottom"/>
            <w:hideMark/>
          </w:tcPr>
          <w:p w:rsidR="00361D15" w:rsidRPr="00361D15" w:rsidRDefault="00361D15" w:rsidP="00361D15">
            <w:pPr>
              <w:ind w:left="57"/>
            </w:pPr>
            <w:proofErr w:type="gramStart"/>
            <w:r w:rsidRPr="00361D15">
              <w:t>г</w:t>
            </w:r>
            <w:proofErr w:type="gramEnd"/>
            <w:r w:rsidRPr="00361D15">
              <w:t>.</w:t>
            </w:r>
          </w:p>
        </w:tc>
        <w:tc>
          <w:tcPr>
            <w:tcW w:w="5671" w:type="dxa"/>
            <w:tcBorders>
              <w:top w:val="nil"/>
              <w:left w:val="nil"/>
              <w:bottom w:val="single" w:sz="4" w:space="0" w:color="auto"/>
              <w:right w:val="nil"/>
            </w:tcBorders>
            <w:vAlign w:val="bottom"/>
          </w:tcPr>
          <w:p w:rsidR="00361D15" w:rsidRPr="00361D15" w:rsidRDefault="00361D15" w:rsidP="00361D15">
            <w:pPr>
              <w:jc w:val="center"/>
            </w:pPr>
          </w:p>
        </w:tc>
      </w:tr>
      <w:tr w:rsidR="00361D15" w:rsidRPr="00361D15" w:rsidTr="00361D15">
        <w:tc>
          <w:tcPr>
            <w:tcW w:w="198" w:type="dxa"/>
          </w:tcPr>
          <w:p w:rsidR="00361D15" w:rsidRPr="00361D15" w:rsidRDefault="00361D15" w:rsidP="00361D15">
            <w:pPr>
              <w:jc w:val="center"/>
            </w:pPr>
          </w:p>
        </w:tc>
        <w:tc>
          <w:tcPr>
            <w:tcW w:w="454" w:type="dxa"/>
          </w:tcPr>
          <w:p w:rsidR="00361D15" w:rsidRPr="00361D15" w:rsidRDefault="00361D15" w:rsidP="00361D15">
            <w:pPr>
              <w:jc w:val="center"/>
            </w:pPr>
          </w:p>
        </w:tc>
        <w:tc>
          <w:tcPr>
            <w:tcW w:w="255" w:type="dxa"/>
          </w:tcPr>
          <w:p w:rsidR="00361D15" w:rsidRPr="00361D15" w:rsidRDefault="00361D15" w:rsidP="00361D15">
            <w:pPr>
              <w:jc w:val="center"/>
            </w:pPr>
          </w:p>
        </w:tc>
        <w:tc>
          <w:tcPr>
            <w:tcW w:w="1814" w:type="dxa"/>
          </w:tcPr>
          <w:p w:rsidR="00361D15" w:rsidRPr="00361D15" w:rsidRDefault="00361D15" w:rsidP="00361D15">
            <w:pPr>
              <w:jc w:val="center"/>
            </w:pPr>
          </w:p>
        </w:tc>
        <w:tc>
          <w:tcPr>
            <w:tcW w:w="397" w:type="dxa"/>
          </w:tcPr>
          <w:p w:rsidR="00361D15" w:rsidRPr="00361D15" w:rsidRDefault="00361D15" w:rsidP="00361D15">
            <w:pPr>
              <w:jc w:val="center"/>
            </w:pPr>
          </w:p>
        </w:tc>
        <w:tc>
          <w:tcPr>
            <w:tcW w:w="397" w:type="dxa"/>
          </w:tcPr>
          <w:p w:rsidR="00361D15" w:rsidRPr="00361D15" w:rsidRDefault="00361D15" w:rsidP="00361D15">
            <w:pPr>
              <w:jc w:val="center"/>
            </w:pPr>
          </w:p>
        </w:tc>
        <w:tc>
          <w:tcPr>
            <w:tcW w:w="340" w:type="dxa"/>
          </w:tcPr>
          <w:p w:rsidR="00361D15" w:rsidRPr="00361D15" w:rsidRDefault="00361D15" w:rsidP="00361D15">
            <w:pPr>
              <w:ind w:left="57"/>
              <w:jc w:val="center"/>
            </w:pPr>
          </w:p>
        </w:tc>
        <w:tc>
          <w:tcPr>
            <w:tcW w:w="5671" w:type="dxa"/>
            <w:hideMark/>
          </w:tcPr>
          <w:p w:rsidR="00361D15" w:rsidRPr="00361D15" w:rsidRDefault="00361D15" w:rsidP="00361D15">
            <w:pPr>
              <w:jc w:val="center"/>
            </w:pPr>
            <w:r w:rsidRPr="00361D15">
              <w:t>(подпись лица, представляющего сведения)</w:t>
            </w:r>
          </w:p>
        </w:tc>
      </w:tr>
    </w:tbl>
    <w:p w:rsidR="00361D15" w:rsidRPr="00361D15" w:rsidRDefault="00361D15" w:rsidP="00361D15">
      <w:pPr>
        <w:spacing w:before="360"/>
      </w:pPr>
    </w:p>
    <w:p w:rsidR="00361D15" w:rsidRPr="00361D15" w:rsidRDefault="00361D15" w:rsidP="00361D15">
      <w:pPr>
        <w:pBdr>
          <w:top w:val="single" w:sz="4" w:space="1" w:color="auto"/>
        </w:pBdr>
        <w:jc w:val="center"/>
      </w:pPr>
      <w:r w:rsidRPr="00361D15">
        <w:t>(Ф.И.О. и подпись лица, принявшего справку)</w:t>
      </w:r>
    </w:p>
    <w:p w:rsidR="00361D15" w:rsidRPr="00361D15" w:rsidRDefault="00361D15" w:rsidP="00361D15"/>
    <w:p w:rsidR="00361D15" w:rsidRPr="00361D15" w:rsidRDefault="00361D15" w:rsidP="00361D15">
      <w:pPr>
        <w:rPr>
          <w:rFonts w:ascii="Courier New" w:hAnsi="Courier New" w:cs="Courier New"/>
          <w:sz w:val="20"/>
          <w:szCs w:val="20"/>
        </w:rPr>
        <w:sectPr w:rsidR="00361D15" w:rsidRPr="00361D15">
          <w:pgSz w:w="11905" w:h="16838"/>
          <w:pgMar w:top="1134" w:right="565" w:bottom="851" w:left="1134" w:header="720" w:footer="720" w:gutter="0"/>
          <w:cols w:space="720"/>
        </w:sectPr>
      </w:pPr>
    </w:p>
    <w:p w:rsidR="00361D15" w:rsidRPr="00361D15" w:rsidRDefault="00361D15" w:rsidP="00361D15">
      <w:pPr>
        <w:widowControl w:val="0"/>
        <w:autoSpaceDE w:val="0"/>
        <w:autoSpaceDN w:val="0"/>
        <w:adjustRightInd w:val="0"/>
        <w:jc w:val="both"/>
        <w:rPr>
          <w:rFonts w:cs="Calibri"/>
        </w:rPr>
      </w:pPr>
    </w:p>
    <w:p w:rsidR="00361D15" w:rsidRPr="00361D15" w:rsidRDefault="00361D15" w:rsidP="00361D15">
      <w:pPr>
        <w:widowControl w:val="0"/>
        <w:autoSpaceDE w:val="0"/>
        <w:autoSpaceDN w:val="0"/>
        <w:adjustRightInd w:val="0"/>
        <w:ind w:firstLine="540"/>
        <w:jc w:val="both"/>
        <w:rPr>
          <w:rFonts w:cs="Calibri"/>
        </w:rPr>
      </w:pPr>
      <w:r w:rsidRPr="00361D15">
        <w:rPr>
          <w:rFonts w:cs="Calibri"/>
        </w:rPr>
        <w:t>--------------------------------</w:t>
      </w:r>
    </w:p>
    <w:p w:rsidR="00361D15" w:rsidRPr="00361D15" w:rsidRDefault="00361D15" w:rsidP="00361D15">
      <w:pPr>
        <w:widowControl w:val="0"/>
        <w:autoSpaceDE w:val="0"/>
        <w:autoSpaceDN w:val="0"/>
        <w:adjustRightInd w:val="0"/>
        <w:ind w:firstLine="540"/>
        <w:jc w:val="both"/>
        <w:rPr>
          <w:rFonts w:cs="Calibri"/>
          <w:sz w:val="18"/>
          <w:szCs w:val="18"/>
        </w:rPr>
      </w:pPr>
      <w:bookmarkStart w:id="8" w:name="Par550"/>
      <w:bookmarkEnd w:id="8"/>
      <w:r w:rsidRPr="00361D15">
        <w:rPr>
          <w:rFonts w:cs="Calibri"/>
          <w:sz w:val="18"/>
          <w:szCs w:val="18"/>
        </w:rPr>
        <w:t>&lt;1</w:t>
      </w:r>
      <w:proofErr w:type="gramStart"/>
      <w:r w:rsidRPr="00361D15">
        <w:rPr>
          <w:rFonts w:cs="Calibri"/>
          <w:sz w:val="18"/>
          <w:szCs w:val="18"/>
        </w:rPr>
        <w:t>&gt; З</w:t>
      </w:r>
      <w:proofErr w:type="gramEnd"/>
      <w:r w:rsidRPr="00361D15">
        <w:rPr>
          <w:rFonts w:cs="Calibri"/>
          <w:sz w:val="18"/>
          <w:szCs w:val="18"/>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361D15" w:rsidRPr="00361D15" w:rsidRDefault="00361D15" w:rsidP="00361D15">
      <w:pPr>
        <w:widowControl w:val="0"/>
        <w:autoSpaceDE w:val="0"/>
        <w:autoSpaceDN w:val="0"/>
        <w:adjustRightInd w:val="0"/>
        <w:ind w:firstLine="540"/>
        <w:jc w:val="both"/>
        <w:rPr>
          <w:rFonts w:cs="Calibri"/>
          <w:sz w:val="18"/>
          <w:szCs w:val="18"/>
        </w:rPr>
      </w:pPr>
      <w:bookmarkStart w:id="9" w:name="Par551"/>
      <w:bookmarkEnd w:id="9"/>
      <w:r w:rsidRPr="00361D15">
        <w:rPr>
          <w:rFonts w:cs="Calibri"/>
          <w:sz w:val="18"/>
          <w:szCs w:val="18"/>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361D15" w:rsidRPr="00361D15" w:rsidRDefault="00361D15" w:rsidP="00361D15">
      <w:pPr>
        <w:widowControl w:val="0"/>
        <w:autoSpaceDE w:val="0"/>
        <w:autoSpaceDN w:val="0"/>
        <w:adjustRightInd w:val="0"/>
        <w:ind w:firstLine="540"/>
        <w:jc w:val="both"/>
        <w:rPr>
          <w:rFonts w:cs="Calibri"/>
          <w:sz w:val="18"/>
          <w:szCs w:val="18"/>
        </w:rPr>
      </w:pPr>
      <w:bookmarkStart w:id="10" w:name="Par552"/>
      <w:bookmarkEnd w:id="10"/>
      <w:r w:rsidRPr="00361D15">
        <w:rPr>
          <w:rFonts w:cs="Calibri"/>
          <w:sz w:val="18"/>
          <w:szCs w:val="18"/>
        </w:rPr>
        <w:t>&lt;3</w:t>
      </w:r>
      <w:proofErr w:type="gramStart"/>
      <w:r w:rsidRPr="00361D15">
        <w:rPr>
          <w:rFonts w:cs="Calibri"/>
          <w:sz w:val="18"/>
          <w:szCs w:val="18"/>
        </w:rPr>
        <w:t>&gt; У</w:t>
      </w:r>
      <w:proofErr w:type="gramEnd"/>
      <w:r w:rsidRPr="00361D15">
        <w:rPr>
          <w:rFonts w:cs="Calibri"/>
          <w:sz w:val="18"/>
          <w:szCs w:val="18"/>
        </w:rPr>
        <w:t>казываются доходы (включая пенсии, пособия, иные выплаты) за отчетный период.</w:t>
      </w:r>
    </w:p>
    <w:p w:rsidR="00361D15" w:rsidRPr="00361D15" w:rsidRDefault="00361D15" w:rsidP="00361D15">
      <w:pPr>
        <w:widowControl w:val="0"/>
        <w:autoSpaceDE w:val="0"/>
        <w:autoSpaceDN w:val="0"/>
        <w:adjustRightInd w:val="0"/>
        <w:ind w:firstLine="540"/>
        <w:jc w:val="both"/>
        <w:rPr>
          <w:rFonts w:cs="Calibri"/>
          <w:sz w:val="18"/>
          <w:szCs w:val="18"/>
        </w:rPr>
      </w:pPr>
      <w:bookmarkStart w:id="11" w:name="Par553"/>
      <w:bookmarkEnd w:id="11"/>
      <w:r w:rsidRPr="00361D15">
        <w:rPr>
          <w:rFonts w:cs="Calibri"/>
          <w:sz w:val="18"/>
          <w:szCs w:val="18"/>
        </w:rPr>
        <w:t>&lt;4&gt; Доход, полученный в иностранной валюте, указывается в рублях по курсу Банка России на дату получения дохода.</w:t>
      </w:r>
    </w:p>
    <w:p w:rsidR="00361D15" w:rsidRPr="00361D15" w:rsidRDefault="00361D15" w:rsidP="00361D15">
      <w:pPr>
        <w:widowControl w:val="0"/>
        <w:autoSpaceDE w:val="0"/>
        <w:autoSpaceDN w:val="0"/>
        <w:adjustRightInd w:val="0"/>
        <w:ind w:firstLine="540"/>
        <w:jc w:val="both"/>
        <w:rPr>
          <w:rFonts w:cs="Calibri"/>
          <w:sz w:val="18"/>
          <w:szCs w:val="18"/>
        </w:rPr>
      </w:pPr>
      <w:bookmarkStart w:id="12" w:name="Par554"/>
      <w:bookmarkEnd w:id="12"/>
      <w:r w:rsidRPr="00361D15">
        <w:rPr>
          <w:rFonts w:cs="Calibri"/>
          <w:sz w:val="18"/>
          <w:szCs w:val="18"/>
        </w:rPr>
        <w:t xml:space="preserve">&lt;5&gt; Сведения о расходах представляются в случаях, установленных </w:t>
      </w:r>
      <w:hyperlink r:id="rId14" w:history="1">
        <w:r w:rsidRPr="00361D15">
          <w:rPr>
            <w:rFonts w:cs="Calibri"/>
            <w:color w:val="0000FF"/>
            <w:sz w:val="18"/>
            <w:szCs w:val="18"/>
            <w:u w:val="single"/>
          </w:rPr>
          <w:t>статьей 3</w:t>
        </w:r>
      </w:hyperlink>
      <w:r w:rsidRPr="00361D15">
        <w:rPr>
          <w:rFonts w:cs="Calibri"/>
          <w:sz w:val="18"/>
          <w:szCs w:val="18"/>
        </w:rPr>
        <w:t xml:space="preserve"> Федерального закона от 3 декабря 2012 г. N 230-ФЗ "О </w:t>
      </w:r>
      <w:proofErr w:type="gramStart"/>
      <w:r w:rsidRPr="00361D15">
        <w:rPr>
          <w:rFonts w:cs="Calibri"/>
          <w:sz w:val="18"/>
          <w:szCs w:val="18"/>
        </w:rPr>
        <w:t>контроле за</w:t>
      </w:r>
      <w:proofErr w:type="gramEnd"/>
      <w:r w:rsidRPr="00361D15">
        <w:rPr>
          <w:rFonts w:cs="Calibri"/>
          <w:sz w:val="18"/>
          <w:szCs w:val="18"/>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361D15" w:rsidRPr="00361D15" w:rsidRDefault="00361D15" w:rsidP="00361D15">
      <w:pPr>
        <w:widowControl w:val="0"/>
        <w:autoSpaceDE w:val="0"/>
        <w:autoSpaceDN w:val="0"/>
        <w:adjustRightInd w:val="0"/>
        <w:ind w:firstLine="540"/>
        <w:jc w:val="both"/>
        <w:rPr>
          <w:rFonts w:cs="Calibri"/>
          <w:sz w:val="18"/>
          <w:szCs w:val="18"/>
        </w:rPr>
      </w:pPr>
      <w:bookmarkStart w:id="13" w:name="Par555"/>
      <w:bookmarkEnd w:id="13"/>
      <w:r w:rsidRPr="00361D15">
        <w:rPr>
          <w:rFonts w:cs="Calibri"/>
          <w:sz w:val="18"/>
          <w:szCs w:val="18"/>
        </w:rPr>
        <w:t>&lt;6</w:t>
      </w:r>
      <w:proofErr w:type="gramStart"/>
      <w:r w:rsidRPr="00361D15">
        <w:rPr>
          <w:rFonts w:cs="Calibri"/>
          <w:sz w:val="18"/>
          <w:szCs w:val="18"/>
        </w:rPr>
        <w:t>&gt; У</w:t>
      </w:r>
      <w:proofErr w:type="gramEnd"/>
      <w:r w:rsidRPr="00361D15">
        <w:rPr>
          <w:rFonts w:cs="Calibri"/>
          <w:sz w:val="18"/>
          <w:szCs w:val="18"/>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361D15" w:rsidRPr="00361D15" w:rsidRDefault="00361D15" w:rsidP="00361D15">
      <w:pPr>
        <w:widowControl w:val="0"/>
        <w:autoSpaceDE w:val="0"/>
        <w:autoSpaceDN w:val="0"/>
        <w:adjustRightInd w:val="0"/>
        <w:ind w:firstLine="540"/>
        <w:jc w:val="both"/>
        <w:rPr>
          <w:rFonts w:cs="Calibri"/>
          <w:sz w:val="18"/>
          <w:szCs w:val="18"/>
        </w:rPr>
      </w:pPr>
      <w:bookmarkStart w:id="14" w:name="Par556"/>
      <w:bookmarkEnd w:id="14"/>
      <w:r w:rsidRPr="00361D15">
        <w:rPr>
          <w:rFonts w:cs="Calibri"/>
          <w:sz w:val="18"/>
          <w:szCs w:val="18"/>
        </w:rPr>
        <w:t>&lt;7</w:t>
      </w:r>
      <w:proofErr w:type="gramStart"/>
      <w:r w:rsidRPr="00361D15">
        <w:rPr>
          <w:rFonts w:cs="Calibri"/>
          <w:sz w:val="18"/>
          <w:szCs w:val="18"/>
        </w:rPr>
        <w:t>&gt; У</w:t>
      </w:r>
      <w:proofErr w:type="gramEnd"/>
      <w:r w:rsidRPr="00361D15">
        <w:rPr>
          <w:rFonts w:cs="Calibri"/>
          <w:sz w:val="18"/>
          <w:szCs w:val="18"/>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361D15" w:rsidRPr="00361D15" w:rsidRDefault="00361D15" w:rsidP="00361D15">
      <w:pPr>
        <w:widowControl w:val="0"/>
        <w:autoSpaceDE w:val="0"/>
        <w:autoSpaceDN w:val="0"/>
        <w:adjustRightInd w:val="0"/>
        <w:ind w:firstLine="540"/>
        <w:jc w:val="both"/>
        <w:rPr>
          <w:rFonts w:cs="Calibri"/>
          <w:sz w:val="18"/>
          <w:szCs w:val="18"/>
        </w:rPr>
      </w:pPr>
      <w:bookmarkStart w:id="15" w:name="Par557"/>
      <w:bookmarkEnd w:id="15"/>
      <w:r w:rsidRPr="00361D15">
        <w:rPr>
          <w:rFonts w:cs="Calibri"/>
          <w:sz w:val="18"/>
          <w:szCs w:val="18"/>
        </w:rPr>
        <w:t>&lt;8</w:t>
      </w:r>
      <w:proofErr w:type="gramStart"/>
      <w:r w:rsidRPr="00361D15">
        <w:rPr>
          <w:rFonts w:cs="Calibri"/>
          <w:sz w:val="18"/>
          <w:szCs w:val="18"/>
        </w:rPr>
        <w:t>&gt; У</w:t>
      </w:r>
      <w:proofErr w:type="gramEnd"/>
      <w:r w:rsidRPr="00361D15">
        <w:rPr>
          <w:rFonts w:cs="Calibri"/>
          <w:sz w:val="18"/>
          <w:szCs w:val="18"/>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sidRPr="00361D15">
          <w:rPr>
            <w:rFonts w:cs="Calibri"/>
            <w:color w:val="0000FF"/>
            <w:sz w:val="18"/>
            <w:szCs w:val="18"/>
            <w:u w:val="single"/>
          </w:rPr>
          <w:t>частью 1 статьи 4</w:t>
        </w:r>
      </w:hyperlink>
      <w:r w:rsidRPr="00361D15">
        <w:rPr>
          <w:rFonts w:cs="Calibri"/>
          <w:sz w:val="18"/>
          <w:szCs w:val="1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361D15" w:rsidRPr="00361D15" w:rsidRDefault="00361D15" w:rsidP="00361D15">
      <w:pPr>
        <w:widowControl w:val="0"/>
        <w:autoSpaceDE w:val="0"/>
        <w:autoSpaceDN w:val="0"/>
        <w:adjustRightInd w:val="0"/>
        <w:ind w:firstLine="540"/>
        <w:jc w:val="both"/>
        <w:rPr>
          <w:rFonts w:cs="Calibri"/>
          <w:sz w:val="18"/>
          <w:szCs w:val="18"/>
        </w:rPr>
      </w:pPr>
      <w:bookmarkStart w:id="16" w:name="Par558"/>
      <w:bookmarkEnd w:id="16"/>
      <w:r w:rsidRPr="00361D15">
        <w:rPr>
          <w:rFonts w:cs="Calibri"/>
          <w:sz w:val="18"/>
          <w:szCs w:val="18"/>
        </w:rPr>
        <w:t>&lt;9</w:t>
      </w:r>
      <w:proofErr w:type="gramStart"/>
      <w:r w:rsidRPr="00361D15">
        <w:rPr>
          <w:rFonts w:cs="Calibri"/>
          <w:sz w:val="18"/>
          <w:szCs w:val="18"/>
        </w:rPr>
        <w:t>&gt; У</w:t>
      </w:r>
      <w:proofErr w:type="gramEnd"/>
      <w:r w:rsidRPr="00361D15">
        <w:rPr>
          <w:rFonts w:cs="Calibri"/>
          <w:sz w:val="18"/>
          <w:szCs w:val="18"/>
        </w:rPr>
        <w:t>казывается вид земельного участка (пая, доли): под индивидуальное жилищное строительство, дачный, садовый, приусадебный, огородный и другие.</w:t>
      </w:r>
    </w:p>
    <w:p w:rsidR="00361D15" w:rsidRPr="00361D15" w:rsidRDefault="00361D15" w:rsidP="00361D15">
      <w:pPr>
        <w:widowControl w:val="0"/>
        <w:autoSpaceDE w:val="0"/>
        <w:autoSpaceDN w:val="0"/>
        <w:adjustRightInd w:val="0"/>
        <w:ind w:firstLine="540"/>
        <w:jc w:val="both"/>
        <w:rPr>
          <w:rFonts w:cs="Calibri"/>
          <w:sz w:val="18"/>
          <w:szCs w:val="18"/>
        </w:rPr>
      </w:pPr>
      <w:bookmarkStart w:id="17" w:name="Par559"/>
      <w:bookmarkEnd w:id="17"/>
      <w:r w:rsidRPr="00361D15">
        <w:rPr>
          <w:rFonts w:cs="Calibri"/>
          <w:sz w:val="18"/>
          <w:szCs w:val="18"/>
        </w:rPr>
        <w:t>&lt;10</w:t>
      </w:r>
      <w:proofErr w:type="gramStart"/>
      <w:r w:rsidRPr="00361D15">
        <w:rPr>
          <w:rFonts w:cs="Calibri"/>
          <w:sz w:val="18"/>
          <w:szCs w:val="18"/>
        </w:rPr>
        <w:t>&gt; У</w:t>
      </w:r>
      <w:proofErr w:type="gramEnd"/>
      <w:r w:rsidRPr="00361D15">
        <w:rPr>
          <w:rFonts w:cs="Calibri"/>
          <w:sz w:val="18"/>
          <w:szCs w:val="18"/>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361D15" w:rsidRPr="00361D15" w:rsidRDefault="00361D15" w:rsidP="00361D15">
      <w:pPr>
        <w:widowControl w:val="0"/>
        <w:autoSpaceDE w:val="0"/>
        <w:autoSpaceDN w:val="0"/>
        <w:adjustRightInd w:val="0"/>
        <w:ind w:firstLine="540"/>
        <w:jc w:val="both"/>
        <w:rPr>
          <w:rFonts w:cs="Calibri"/>
          <w:sz w:val="18"/>
          <w:szCs w:val="18"/>
        </w:rPr>
      </w:pPr>
      <w:bookmarkStart w:id="18" w:name="Par560"/>
      <w:bookmarkEnd w:id="18"/>
      <w:r w:rsidRPr="00361D15">
        <w:rPr>
          <w:rFonts w:cs="Calibri"/>
          <w:sz w:val="18"/>
          <w:szCs w:val="18"/>
        </w:rPr>
        <w:t>&lt;11</w:t>
      </w:r>
      <w:proofErr w:type="gramStart"/>
      <w:r w:rsidRPr="00361D15">
        <w:rPr>
          <w:rFonts w:cs="Calibri"/>
          <w:sz w:val="18"/>
          <w:szCs w:val="18"/>
        </w:rPr>
        <w:t>&gt; У</w:t>
      </w:r>
      <w:proofErr w:type="gramEnd"/>
      <w:r w:rsidRPr="00361D15">
        <w:rPr>
          <w:rFonts w:cs="Calibri"/>
          <w:sz w:val="18"/>
          <w:szCs w:val="18"/>
        </w:rPr>
        <w:t>казываются вид счета (депозитный, текущий, расчетный, ссудный и другие) и валюта счета.</w:t>
      </w:r>
    </w:p>
    <w:p w:rsidR="00361D15" w:rsidRPr="00361D15" w:rsidRDefault="00361D15" w:rsidP="00361D15">
      <w:pPr>
        <w:widowControl w:val="0"/>
        <w:autoSpaceDE w:val="0"/>
        <w:autoSpaceDN w:val="0"/>
        <w:adjustRightInd w:val="0"/>
        <w:ind w:firstLine="540"/>
        <w:jc w:val="both"/>
        <w:rPr>
          <w:rFonts w:cs="Calibri"/>
          <w:sz w:val="18"/>
          <w:szCs w:val="18"/>
        </w:rPr>
      </w:pPr>
      <w:bookmarkStart w:id="19" w:name="Par561"/>
      <w:bookmarkEnd w:id="19"/>
      <w:r w:rsidRPr="00361D15">
        <w:rPr>
          <w:rFonts w:cs="Calibri"/>
          <w:sz w:val="18"/>
          <w:szCs w:val="18"/>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361D15" w:rsidRPr="00361D15" w:rsidRDefault="00361D15" w:rsidP="00361D15">
      <w:pPr>
        <w:widowControl w:val="0"/>
        <w:autoSpaceDE w:val="0"/>
        <w:autoSpaceDN w:val="0"/>
        <w:adjustRightInd w:val="0"/>
        <w:ind w:firstLine="540"/>
        <w:jc w:val="both"/>
        <w:rPr>
          <w:rFonts w:cs="Calibri"/>
          <w:sz w:val="18"/>
          <w:szCs w:val="18"/>
        </w:rPr>
      </w:pPr>
      <w:bookmarkStart w:id="20" w:name="Par562"/>
      <w:bookmarkEnd w:id="20"/>
      <w:r w:rsidRPr="00361D15">
        <w:rPr>
          <w:rFonts w:cs="Calibri"/>
          <w:sz w:val="18"/>
          <w:szCs w:val="18"/>
        </w:rPr>
        <w:t>&lt;13</w:t>
      </w:r>
      <w:proofErr w:type="gramStart"/>
      <w:r w:rsidRPr="00361D15">
        <w:rPr>
          <w:rFonts w:cs="Calibri"/>
          <w:sz w:val="18"/>
          <w:szCs w:val="18"/>
        </w:rPr>
        <w:t>&gt; У</w:t>
      </w:r>
      <w:proofErr w:type="gramEnd"/>
      <w:r w:rsidRPr="00361D15">
        <w:rPr>
          <w:rFonts w:cs="Calibri"/>
          <w:sz w:val="18"/>
          <w:szCs w:val="18"/>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361D15" w:rsidRPr="00361D15" w:rsidRDefault="00361D15" w:rsidP="00361D15">
      <w:pPr>
        <w:widowControl w:val="0"/>
        <w:autoSpaceDE w:val="0"/>
        <w:autoSpaceDN w:val="0"/>
        <w:adjustRightInd w:val="0"/>
        <w:ind w:firstLine="540"/>
        <w:jc w:val="both"/>
        <w:rPr>
          <w:rFonts w:cs="Calibri"/>
          <w:sz w:val="18"/>
          <w:szCs w:val="18"/>
        </w:rPr>
      </w:pPr>
      <w:bookmarkStart w:id="21" w:name="Par563"/>
      <w:bookmarkEnd w:id="21"/>
      <w:r w:rsidRPr="00361D15">
        <w:rPr>
          <w:rFonts w:cs="Calibri"/>
          <w:sz w:val="18"/>
          <w:szCs w:val="18"/>
        </w:rPr>
        <w:t>&lt;14</w:t>
      </w:r>
      <w:proofErr w:type="gramStart"/>
      <w:r w:rsidRPr="00361D15">
        <w:rPr>
          <w:rFonts w:cs="Calibri"/>
          <w:sz w:val="18"/>
          <w:szCs w:val="18"/>
        </w:rPr>
        <w:t>&gt; У</w:t>
      </w:r>
      <w:proofErr w:type="gramEnd"/>
      <w:r w:rsidRPr="00361D15">
        <w:rPr>
          <w:rFonts w:cs="Calibri"/>
          <w:sz w:val="18"/>
          <w:szCs w:val="18"/>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361D15" w:rsidRPr="00361D15" w:rsidRDefault="00361D15" w:rsidP="00361D15">
      <w:pPr>
        <w:widowControl w:val="0"/>
        <w:autoSpaceDE w:val="0"/>
        <w:autoSpaceDN w:val="0"/>
        <w:adjustRightInd w:val="0"/>
        <w:ind w:firstLine="540"/>
        <w:jc w:val="both"/>
        <w:rPr>
          <w:rFonts w:cs="Calibri"/>
          <w:sz w:val="18"/>
          <w:szCs w:val="18"/>
        </w:rPr>
      </w:pPr>
      <w:bookmarkStart w:id="22" w:name="Par564"/>
      <w:bookmarkEnd w:id="22"/>
      <w:r w:rsidRPr="00361D15">
        <w:rPr>
          <w:rFonts w:cs="Calibri"/>
          <w:sz w:val="18"/>
          <w:szCs w:val="18"/>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361D15" w:rsidRPr="00361D15" w:rsidRDefault="00361D15" w:rsidP="00361D15">
      <w:pPr>
        <w:widowControl w:val="0"/>
        <w:autoSpaceDE w:val="0"/>
        <w:autoSpaceDN w:val="0"/>
        <w:adjustRightInd w:val="0"/>
        <w:ind w:firstLine="540"/>
        <w:jc w:val="both"/>
        <w:rPr>
          <w:rFonts w:cs="Calibri"/>
          <w:sz w:val="18"/>
          <w:szCs w:val="18"/>
        </w:rPr>
      </w:pPr>
      <w:bookmarkStart w:id="23" w:name="Par565"/>
      <w:bookmarkEnd w:id="23"/>
      <w:r w:rsidRPr="00361D15">
        <w:rPr>
          <w:rFonts w:cs="Calibri"/>
          <w:sz w:val="18"/>
          <w:szCs w:val="18"/>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361D15" w:rsidRPr="00361D15" w:rsidRDefault="00361D15" w:rsidP="00361D15">
      <w:pPr>
        <w:widowControl w:val="0"/>
        <w:autoSpaceDE w:val="0"/>
        <w:autoSpaceDN w:val="0"/>
        <w:adjustRightInd w:val="0"/>
        <w:ind w:firstLine="540"/>
        <w:jc w:val="both"/>
        <w:rPr>
          <w:rFonts w:cs="Calibri"/>
          <w:sz w:val="18"/>
          <w:szCs w:val="18"/>
        </w:rPr>
      </w:pPr>
      <w:bookmarkStart w:id="24" w:name="Par566"/>
      <w:bookmarkEnd w:id="24"/>
      <w:r w:rsidRPr="00361D15">
        <w:rPr>
          <w:rFonts w:cs="Calibri"/>
          <w:sz w:val="18"/>
          <w:szCs w:val="18"/>
        </w:rPr>
        <w:t>&lt;17</w:t>
      </w:r>
      <w:proofErr w:type="gramStart"/>
      <w:r w:rsidRPr="00361D15">
        <w:rPr>
          <w:rFonts w:cs="Calibri"/>
          <w:sz w:val="18"/>
          <w:szCs w:val="18"/>
        </w:rPr>
        <w:t>&gt; У</w:t>
      </w:r>
      <w:proofErr w:type="gramEnd"/>
      <w:r w:rsidRPr="00361D15">
        <w:rPr>
          <w:rFonts w:cs="Calibri"/>
          <w:sz w:val="18"/>
          <w:szCs w:val="18"/>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361D15" w:rsidRPr="00361D15" w:rsidRDefault="00361D15" w:rsidP="00361D15">
      <w:pPr>
        <w:widowControl w:val="0"/>
        <w:autoSpaceDE w:val="0"/>
        <w:autoSpaceDN w:val="0"/>
        <w:adjustRightInd w:val="0"/>
        <w:ind w:firstLine="540"/>
        <w:jc w:val="both"/>
        <w:rPr>
          <w:rFonts w:cs="Calibri"/>
          <w:sz w:val="18"/>
          <w:szCs w:val="18"/>
        </w:rPr>
      </w:pPr>
      <w:bookmarkStart w:id="25" w:name="Par567"/>
      <w:bookmarkEnd w:id="25"/>
      <w:r w:rsidRPr="00361D15">
        <w:rPr>
          <w:rFonts w:cs="Calibri"/>
          <w:sz w:val="18"/>
          <w:szCs w:val="18"/>
        </w:rPr>
        <w:t xml:space="preserve">&lt;18&gt; Указываются все ценные бумаги по видам (облигации, векселя и другие), за исключением акций, указанных в </w:t>
      </w:r>
      <w:hyperlink r:id="rId16" w:anchor="Par373" w:history="1">
        <w:r w:rsidRPr="00361D15">
          <w:rPr>
            <w:rFonts w:cs="Calibri"/>
            <w:color w:val="0000FF"/>
            <w:sz w:val="18"/>
            <w:szCs w:val="18"/>
            <w:u w:val="single"/>
          </w:rPr>
          <w:t>подразделе 5.1</w:t>
        </w:r>
      </w:hyperlink>
      <w:r w:rsidRPr="00361D15">
        <w:rPr>
          <w:rFonts w:cs="Calibri"/>
          <w:sz w:val="18"/>
          <w:szCs w:val="18"/>
        </w:rPr>
        <w:t xml:space="preserve"> "Акции и иное участие в коммерческих организациях и фондах".</w:t>
      </w:r>
    </w:p>
    <w:p w:rsidR="00361D15" w:rsidRPr="00361D15" w:rsidRDefault="00361D15" w:rsidP="00361D15">
      <w:pPr>
        <w:widowControl w:val="0"/>
        <w:autoSpaceDE w:val="0"/>
        <w:autoSpaceDN w:val="0"/>
        <w:adjustRightInd w:val="0"/>
        <w:ind w:firstLine="540"/>
        <w:jc w:val="both"/>
        <w:rPr>
          <w:rFonts w:cs="Calibri"/>
          <w:sz w:val="18"/>
          <w:szCs w:val="18"/>
        </w:rPr>
      </w:pPr>
      <w:bookmarkStart w:id="26" w:name="Par568"/>
      <w:bookmarkEnd w:id="26"/>
      <w:r w:rsidRPr="00361D15">
        <w:rPr>
          <w:rFonts w:cs="Calibri"/>
          <w:sz w:val="18"/>
          <w:szCs w:val="18"/>
        </w:rPr>
        <w:t>&lt;19</w:t>
      </w:r>
      <w:proofErr w:type="gramStart"/>
      <w:r w:rsidRPr="00361D15">
        <w:rPr>
          <w:rFonts w:cs="Calibri"/>
          <w:sz w:val="18"/>
          <w:szCs w:val="18"/>
        </w:rPr>
        <w:t>&gt; У</w:t>
      </w:r>
      <w:proofErr w:type="gramEnd"/>
      <w:r w:rsidRPr="00361D15">
        <w:rPr>
          <w:rFonts w:cs="Calibri"/>
          <w:sz w:val="18"/>
          <w:szCs w:val="18"/>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361D15" w:rsidRPr="00361D15" w:rsidRDefault="00361D15" w:rsidP="00361D15">
      <w:pPr>
        <w:widowControl w:val="0"/>
        <w:autoSpaceDE w:val="0"/>
        <w:autoSpaceDN w:val="0"/>
        <w:adjustRightInd w:val="0"/>
        <w:ind w:firstLine="540"/>
        <w:jc w:val="both"/>
        <w:rPr>
          <w:rFonts w:cs="Calibri"/>
          <w:sz w:val="18"/>
          <w:szCs w:val="18"/>
        </w:rPr>
      </w:pPr>
      <w:bookmarkStart w:id="27" w:name="Par569"/>
      <w:bookmarkEnd w:id="27"/>
      <w:r w:rsidRPr="00361D15">
        <w:rPr>
          <w:rFonts w:cs="Calibri"/>
          <w:sz w:val="18"/>
          <w:szCs w:val="18"/>
        </w:rPr>
        <w:t>&lt;20</w:t>
      </w:r>
      <w:proofErr w:type="gramStart"/>
      <w:r w:rsidRPr="00361D15">
        <w:rPr>
          <w:rFonts w:cs="Calibri"/>
          <w:sz w:val="18"/>
          <w:szCs w:val="18"/>
        </w:rPr>
        <w:t>&gt; У</w:t>
      </w:r>
      <w:proofErr w:type="gramEnd"/>
      <w:r w:rsidRPr="00361D15">
        <w:rPr>
          <w:rFonts w:cs="Calibri"/>
          <w:sz w:val="18"/>
          <w:szCs w:val="18"/>
        </w:rPr>
        <w:t>казываются по состоянию на отчетную дату.</w:t>
      </w:r>
    </w:p>
    <w:p w:rsidR="00361D15" w:rsidRPr="00361D15" w:rsidRDefault="00361D15" w:rsidP="00361D15">
      <w:pPr>
        <w:widowControl w:val="0"/>
        <w:autoSpaceDE w:val="0"/>
        <w:autoSpaceDN w:val="0"/>
        <w:adjustRightInd w:val="0"/>
        <w:ind w:firstLine="540"/>
        <w:jc w:val="both"/>
        <w:rPr>
          <w:rFonts w:cs="Calibri"/>
          <w:sz w:val="18"/>
          <w:szCs w:val="18"/>
        </w:rPr>
      </w:pPr>
      <w:bookmarkStart w:id="28" w:name="Par570"/>
      <w:bookmarkEnd w:id="28"/>
      <w:r w:rsidRPr="00361D15">
        <w:rPr>
          <w:rFonts w:cs="Calibri"/>
          <w:sz w:val="18"/>
          <w:szCs w:val="18"/>
        </w:rPr>
        <w:t>&lt;21</w:t>
      </w:r>
      <w:proofErr w:type="gramStart"/>
      <w:r w:rsidRPr="00361D15">
        <w:rPr>
          <w:rFonts w:cs="Calibri"/>
          <w:sz w:val="18"/>
          <w:szCs w:val="18"/>
        </w:rPr>
        <w:t>&gt; У</w:t>
      </w:r>
      <w:proofErr w:type="gramEnd"/>
      <w:r w:rsidRPr="00361D15">
        <w:rPr>
          <w:rFonts w:cs="Calibri"/>
          <w:sz w:val="18"/>
          <w:szCs w:val="18"/>
        </w:rPr>
        <w:t>казывается вид недвижимого имущества (земельный участок, жилой дом, дача и другие).</w:t>
      </w:r>
    </w:p>
    <w:p w:rsidR="00361D15" w:rsidRPr="00361D15" w:rsidRDefault="00361D15" w:rsidP="00361D15">
      <w:pPr>
        <w:widowControl w:val="0"/>
        <w:autoSpaceDE w:val="0"/>
        <w:autoSpaceDN w:val="0"/>
        <w:adjustRightInd w:val="0"/>
        <w:ind w:firstLine="540"/>
        <w:jc w:val="both"/>
        <w:rPr>
          <w:rFonts w:cs="Calibri"/>
          <w:sz w:val="18"/>
          <w:szCs w:val="18"/>
        </w:rPr>
      </w:pPr>
      <w:bookmarkStart w:id="29" w:name="Par571"/>
      <w:bookmarkEnd w:id="29"/>
      <w:r w:rsidRPr="00361D15">
        <w:rPr>
          <w:rFonts w:cs="Calibri"/>
          <w:sz w:val="18"/>
          <w:szCs w:val="18"/>
        </w:rPr>
        <w:t>&lt;22</w:t>
      </w:r>
      <w:proofErr w:type="gramStart"/>
      <w:r w:rsidRPr="00361D15">
        <w:rPr>
          <w:rFonts w:cs="Calibri"/>
          <w:sz w:val="18"/>
          <w:szCs w:val="18"/>
        </w:rPr>
        <w:t>&gt; У</w:t>
      </w:r>
      <w:proofErr w:type="gramEnd"/>
      <w:r w:rsidRPr="00361D15">
        <w:rPr>
          <w:rFonts w:cs="Calibri"/>
          <w:sz w:val="18"/>
          <w:szCs w:val="18"/>
        </w:rPr>
        <w:t>казываются вид пользования (аренда, безвозмездное пользование и другие) и сроки пользования.</w:t>
      </w:r>
    </w:p>
    <w:p w:rsidR="00361D15" w:rsidRPr="00361D15" w:rsidRDefault="00361D15" w:rsidP="00361D15">
      <w:pPr>
        <w:widowControl w:val="0"/>
        <w:autoSpaceDE w:val="0"/>
        <w:autoSpaceDN w:val="0"/>
        <w:adjustRightInd w:val="0"/>
        <w:ind w:firstLine="540"/>
        <w:jc w:val="both"/>
        <w:rPr>
          <w:rFonts w:cs="Calibri"/>
          <w:sz w:val="18"/>
          <w:szCs w:val="18"/>
        </w:rPr>
      </w:pPr>
      <w:bookmarkStart w:id="30" w:name="Par572"/>
      <w:bookmarkEnd w:id="30"/>
      <w:r w:rsidRPr="00361D15">
        <w:rPr>
          <w:rFonts w:cs="Calibri"/>
          <w:sz w:val="18"/>
          <w:szCs w:val="18"/>
        </w:rPr>
        <w:t>&lt;23</w:t>
      </w:r>
      <w:proofErr w:type="gramStart"/>
      <w:r w:rsidRPr="00361D15">
        <w:rPr>
          <w:rFonts w:cs="Calibri"/>
          <w:sz w:val="18"/>
          <w:szCs w:val="18"/>
        </w:rPr>
        <w:t>&gt; У</w:t>
      </w:r>
      <w:proofErr w:type="gramEnd"/>
      <w:r w:rsidRPr="00361D15">
        <w:rPr>
          <w:rFonts w:cs="Calibri"/>
          <w:sz w:val="18"/>
          <w:szCs w:val="18"/>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361D15" w:rsidRPr="00361D15" w:rsidRDefault="00361D15" w:rsidP="00361D15">
      <w:pPr>
        <w:widowControl w:val="0"/>
        <w:autoSpaceDE w:val="0"/>
        <w:autoSpaceDN w:val="0"/>
        <w:adjustRightInd w:val="0"/>
        <w:ind w:firstLine="540"/>
        <w:jc w:val="both"/>
        <w:rPr>
          <w:rFonts w:cs="Calibri"/>
          <w:sz w:val="18"/>
          <w:szCs w:val="18"/>
        </w:rPr>
      </w:pPr>
      <w:bookmarkStart w:id="31" w:name="Par573"/>
      <w:bookmarkEnd w:id="31"/>
      <w:r w:rsidRPr="00361D15">
        <w:rPr>
          <w:rFonts w:cs="Calibri"/>
          <w:sz w:val="18"/>
          <w:szCs w:val="18"/>
        </w:rPr>
        <w:t>&lt;24</w:t>
      </w:r>
      <w:proofErr w:type="gramStart"/>
      <w:r w:rsidRPr="00361D15">
        <w:rPr>
          <w:rFonts w:cs="Calibri"/>
          <w:sz w:val="18"/>
          <w:szCs w:val="18"/>
        </w:rPr>
        <w:t>&gt; У</w:t>
      </w:r>
      <w:proofErr w:type="gramEnd"/>
      <w:r w:rsidRPr="00361D15">
        <w:rPr>
          <w:rFonts w:cs="Calibri"/>
          <w:sz w:val="18"/>
          <w:szCs w:val="18"/>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361D15" w:rsidRPr="00361D15" w:rsidRDefault="00361D15" w:rsidP="00361D15">
      <w:pPr>
        <w:widowControl w:val="0"/>
        <w:autoSpaceDE w:val="0"/>
        <w:autoSpaceDN w:val="0"/>
        <w:adjustRightInd w:val="0"/>
        <w:ind w:firstLine="540"/>
        <w:jc w:val="both"/>
        <w:rPr>
          <w:rFonts w:cs="Calibri"/>
          <w:sz w:val="18"/>
          <w:szCs w:val="18"/>
        </w:rPr>
      </w:pPr>
      <w:bookmarkStart w:id="32" w:name="Par574"/>
      <w:bookmarkEnd w:id="32"/>
      <w:r w:rsidRPr="00361D15">
        <w:rPr>
          <w:rFonts w:cs="Calibri"/>
          <w:sz w:val="18"/>
          <w:szCs w:val="18"/>
        </w:rPr>
        <w:t>&lt;25</w:t>
      </w:r>
      <w:proofErr w:type="gramStart"/>
      <w:r w:rsidRPr="00361D15">
        <w:rPr>
          <w:rFonts w:cs="Calibri"/>
          <w:sz w:val="18"/>
          <w:szCs w:val="18"/>
        </w:rPr>
        <w:t>&gt; У</w:t>
      </w:r>
      <w:proofErr w:type="gramEnd"/>
      <w:r w:rsidRPr="00361D15">
        <w:rPr>
          <w:rFonts w:cs="Calibri"/>
          <w:sz w:val="18"/>
          <w:szCs w:val="18"/>
        </w:rPr>
        <w:t>казывается существо обязательства (заем, кредит и другие).</w:t>
      </w:r>
    </w:p>
    <w:p w:rsidR="00361D15" w:rsidRPr="00361D15" w:rsidRDefault="00361D15" w:rsidP="00361D15">
      <w:pPr>
        <w:widowControl w:val="0"/>
        <w:autoSpaceDE w:val="0"/>
        <w:autoSpaceDN w:val="0"/>
        <w:adjustRightInd w:val="0"/>
        <w:ind w:firstLine="540"/>
        <w:jc w:val="both"/>
        <w:rPr>
          <w:rFonts w:cs="Calibri"/>
          <w:sz w:val="18"/>
          <w:szCs w:val="18"/>
        </w:rPr>
      </w:pPr>
      <w:bookmarkStart w:id="33" w:name="Par575"/>
      <w:bookmarkEnd w:id="33"/>
      <w:r w:rsidRPr="00361D15">
        <w:rPr>
          <w:rFonts w:cs="Calibri"/>
          <w:sz w:val="18"/>
          <w:szCs w:val="18"/>
        </w:rPr>
        <w:t>&lt;26</w:t>
      </w:r>
      <w:proofErr w:type="gramStart"/>
      <w:r w:rsidRPr="00361D15">
        <w:rPr>
          <w:rFonts w:cs="Calibri"/>
          <w:sz w:val="18"/>
          <w:szCs w:val="18"/>
        </w:rPr>
        <w:t>&gt; У</w:t>
      </w:r>
      <w:proofErr w:type="gramEnd"/>
      <w:r w:rsidRPr="00361D15">
        <w:rPr>
          <w:rFonts w:cs="Calibri"/>
          <w:sz w:val="18"/>
          <w:szCs w:val="18"/>
        </w:rPr>
        <w:t>казывается вторая сторона обязательства: кредитор или должник, его фамилия, имя и отчество (наименование юридического лица), адрес.</w:t>
      </w:r>
    </w:p>
    <w:p w:rsidR="00361D15" w:rsidRPr="00361D15" w:rsidRDefault="00361D15" w:rsidP="00361D15">
      <w:pPr>
        <w:widowControl w:val="0"/>
        <w:autoSpaceDE w:val="0"/>
        <w:autoSpaceDN w:val="0"/>
        <w:adjustRightInd w:val="0"/>
        <w:ind w:firstLine="540"/>
        <w:jc w:val="both"/>
        <w:rPr>
          <w:rFonts w:cs="Calibri"/>
          <w:sz w:val="18"/>
          <w:szCs w:val="18"/>
        </w:rPr>
      </w:pPr>
      <w:bookmarkStart w:id="34" w:name="Par576"/>
      <w:bookmarkEnd w:id="34"/>
      <w:r w:rsidRPr="00361D15">
        <w:rPr>
          <w:rFonts w:cs="Calibri"/>
          <w:sz w:val="18"/>
          <w:szCs w:val="18"/>
        </w:rPr>
        <w:t>&lt;27</w:t>
      </w:r>
      <w:proofErr w:type="gramStart"/>
      <w:r w:rsidRPr="00361D15">
        <w:rPr>
          <w:rFonts w:cs="Calibri"/>
          <w:sz w:val="18"/>
          <w:szCs w:val="18"/>
        </w:rPr>
        <w:t>&gt; У</w:t>
      </w:r>
      <w:proofErr w:type="gramEnd"/>
      <w:r w:rsidRPr="00361D15">
        <w:rPr>
          <w:rFonts w:cs="Calibri"/>
          <w:sz w:val="18"/>
          <w:szCs w:val="18"/>
        </w:rPr>
        <w:t>казываются основание возникновения обязательства, а также реквизиты (дата, номер) соответствующего договора или акта.</w:t>
      </w:r>
    </w:p>
    <w:p w:rsidR="00361D15" w:rsidRPr="00361D15" w:rsidRDefault="00361D15" w:rsidP="00361D15">
      <w:pPr>
        <w:widowControl w:val="0"/>
        <w:autoSpaceDE w:val="0"/>
        <w:autoSpaceDN w:val="0"/>
        <w:adjustRightInd w:val="0"/>
        <w:ind w:firstLine="540"/>
        <w:jc w:val="both"/>
        <w:rPr>
          <w:rFonts w:cs="Calibri"/>
          <w:sz w:val="18"/>
          <w:szCs w:val="18"/>
        </w:rPr>
      </w:pPr>
      <w:bookmarkStart w:id="35" w:name="Par577"/>
      <w:bookmarkEnd w:id="35"/>
      <w:r w:rsidRPr="00361D15">
        <w:rPr>
          <w:rFonts w:cs="Calibri"/>
          <w:sz w:val="18"/>
          <w:szCs w:val="18"/>
        </w:rPr>
        <w:t>&lt;28</w:t>
      </w:r>
      <w:proofErr w:type="gramStart"/>
      <w:r w:rsidRPr="00361D15">
        <w:rPr>
          <w:rFonts w:cs="Calibri"/>
          <w:sz w:val="18"/>
          <w:szCs w:val="18"/>
        </w:rPr>
        <w:t>&gt; У</w:t>
      </w:r>
      <w:proofErr w:type="gramEnd"/>
      <w:r w:rsidRPr="00361D15">
        <w:rPr>
          <w:rFonts w:cs="Calibri"/>
          <w:sz w:val="18"/>
          <w:szCs w:val="18"/>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361D15" w:rsidRPr="00361D15" w:rsidRDefault="00361D15" w:rsidP="00361D15">
      <w:pPr>
        <w:widowControl w:val="0"/>
        <w:autoSpaceDE w:val="0"/>
        <w:autoSpaceDN w:val="0"/>
        <w:adjustRightInd w:val="0"/>
        <w:ind w:firstLine="540"/>
        <w:jc w:val="both"/>
        <w:rPr>
          <w:rFonts w:cs="Calibri"/>
          <w:sz w:val="18"/>
          <w:szCs w:val="18"/>
        </w:rPr>
      </w:pPr>
      <w:bookmarkStart w:id="36" w:name="Par578"/>
      <w:bookmarkEnd w:id="36"/>
      <w:r w:rsidRPr="00361D15">
        <w:rPr>
          <w:rFonts w:cs="Calibri"/>
          <w:sz w:val="18"/>
          <w:szCs w:val="18"/>
        </w:rPr>
        <w:t>&lt;29</w:t>
      </w:r>
      <w:proofErr w:type="gramStart"/>
      <w:r w:rsidRPr="00361D15">
        <w:rPr>
          <w:rFonts w:cs="Calibri"/>
          <w:sz w:val="18"/>
          <w:szCs w:val="18"/>
        </w:rPr>
        <w:t>&gt; У</w:t>
      </w:r>
      <w:proofErr w:type="gramEnd"/>
      <w:r w:rsidRPr="00361D15">
        <w:rPr>
          <w:rFonts w:cs="Calibri"/>
          <w:sz w:val="18"/>
          <w:szCs w:val="18"/>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361D15" w:rsidRPr="00361D15" w:rsidRDefault="00361D15" w:rsidP="00361D15">
      <w:pPr>
        <w:widowControl w:val="0"/>
        <w:autoSpaceDE w:val="0"/>
        <w:autoSpaceDN w:val="0"/>
        <w:adjustRightInd w:val="0"/>
        <w:jc w:val="both"/>
        <w:rPr>
          <w:rFonts w:cs="Calibri"/>
          <w:sz w:val="18"/>
          <w:szCs w:val="18"/>
        </w:rPr>
      </w:pPr>
    </w:p>
    <w:p w:rsidR="00361D15" w:rsidRPr="00361D15" w:rsidRDefault="00361D15" w:rsidP="00361D15">
      <w:pPr>
        <w:widowControl w:val="0"/>
        <w:autoSpaceDE w:val="0"/>
        <w:autoSpaceDN w:val="0"/>
        <w:adjustRightInd w:val="0"/>
        <w:jc w:val="both"/>
        <w:rPr>
          <w:rFonts w:cs="Calibri"/>
          <w:sz w:val="18"/>
          <w:szCs w:val="18"/>
        </w:rPr>
      </w:pPr>
    </w:p>
    <w:p w:rsidR="00361D15" w:rsidRPr="00361D15" w:rsidRDefault="00361D15" w:rsidP="00361D15">
      <w:pPr>
        <w:widowControl w:val="0"/>
        <w:pBdr>
          <w:top w:val="single" w:sz="6" w:space="0" w:color="auto"/>
        </w:pBdr>
        <w:autoSpaceDE w:val="0"/>
        <w:autoSpaceDN w:val="0"/>
        <w:adjustRightInd w:val="0"/>
        <w:spacing w:before="100" w:after="100"/>
        <w:rPr>
          <w:rFonts w:cs="Calibri"/>
          <w:sz w:val="18"/>
          <w:szCs w:val="18"/>
        </w:rPr>
      </w:pPr>
    </w:p>
    <w:p w:rsidR="00361D15" w:rsidRPr="00361D15" w:rsidRDefault="00361D15" w:rsidP="00361D15">
      <w:pPr>
        <w:rPr>
          <w:sz w:val="18"/>
          <w:szCs w:val="18"/>
        </w:rPr>
      </w:pPr>
    </w:p>
    <w:p w:rsidR="00361D15" w:rsidRPr="00361D15" w:rsidRDefault="00361D15" w:rsidP="00361D15">
      <w:pPr>
        <w:spacing w:line="360" w:lineRule="atLeast"/>
        <w:jc w:val="center"/>
        <w:rPr>
          <w:sz w:val="28"/>
          <w:szCs w:val="28"/>
        </w:rPr>
      </w:pPr>
      <w:r w:rsidRPr="00361D15">
        <w:rPr>
          <w:sz w:val="28"/>
          <w:szCs w:val="28"/>
        </w:rPr>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61D15">
        <w:rPr>
          <w:spacing w:val="-4"/>
          <w:sz w:val="28"/>
          <w:szCs w:val="28"/>
        </w:rPr>
        <w:t>или муниципальной службы, размещались общедоступная информация,</w:t>
      </w:r>
      <w:r w:rsidRPr="00361D15">
        <w:rPr>
          <w:sz w:val="28"/>
          <w:szCs w:val="28"/>
        </w:rPr>
        <w:t xml:space="preserve"> а также данные, позволяющие его идентифицировать</w:t>
      </w:r>
    </w:p>
    <w:p w:rsidR="00361D15" w:rsidRPr="00361D15" w:rsidRDefault="00361D15" w:rsidP="00361D15">
      <w:pPr>
        <w:tabs>
          <w:tab w:val="right" w:pos="9072"/>
        </w:tabs>
        <w:spacing w:line="480" w:lineRule="atLeast"/>
        <w:rPr>
          <w:sz w:val="28"/>
          <w:szCs w:val="28"/>
          <w:u w:val="single"/>
        </w:rPr>
      </w:pPr>
      <w:r w:rsidRPr="00361D15">
        <w:rPr>
          <w:sz w:val="28"/>
          <w:szCs w:val="28"/>
        </w:rPr>
        <w:t>Я</w:t>
      </w:r>
      <w:r w:rsidRPr="00361D15">
        <w:rPr>
          <w:sz w:val="28"/>
          <w:szCs w:val="28"/>
          <w:u w:val="single"/>
        </w:rPr>
        <w:t xml:space="preserve">, </w:t>
      </w:r>
      <w:r w:rsidRPr="00361D15">
        <w:rPr>
          <w:sz w:val="28"/>
          <w:szCs w:val="28"/>
        </w:rPr>
        <w:t xml:space="preserve">______________________________________________________________,                   </w:t>
      </w:r>
      <w:r w:rsidRPr="00361D15">
        <w:rPr>
          <w:sz w:val="28"/>
          <w:szCs w:val="28"/>
          <w:u w:val="single"/>
        </w:rPr>
        <w:t xml:space="preserve">                  </w:t>
      </w:r>
    </w:p>
    <w:p w:rsidR="00361D15" w:rsidRPr="00361D15" w:rsidRDefault="00361D15" w:rsidP="00361D15">
      <w:pPr>
        <w:tabs>
          <w:tab w:val="right" w:pos="9072"/>
        </w:tabs>
        <w:spacing w:line="240" w:lineRule="exact"/>
        <w:jc w:val="center"/>
        <w:rPr>
          <w:sz w:val="20"/>
        </w:rPr>
      </w:pPr>
      <w:proofErr w:type="gramStart"/>
      <w:r w:rsidRPr="00361D15">
        <w:rPr>
          <w:sz w:val="20"/>
        </w:rPr>
        <w:t>(фамилия, имя, отчество, дата рождения,</w:t>
      </w:r>
      <w:proofErr w:type="gramEnd"/>
    </w:p>
    <w:p w:rsidR="00361D15" w:rsidRPr="00361D15" w:rsidRDefault="00361D15" w:rsidP="00361D15">
      <w:pPr>
        <w:tabs>
          <w:tab w:val="right" w:pos="9072"/>
        </w:tabs>
        <w:spacing w:line="360" w:lineRule="atLeast"/>
        <w:rPr>
          <w:sz w:val="28"/>
          <w:szCs w:val="28"/>
        </w:rPr>
      </w:pPr>
      <w:r w:rsidRPr="00361D15">
        <w:rPr>
          <w:sz w:val="28"/>
          <w:szCs w:val="28"/>
        </w:rPr>
        <w:t>_________________________________________________________________,</w:t>
      </w:r>
    </w:p>
    <w:p w:rsidR="00361D15" w:rsidRPr="00361D15" w:rsidRDefault="00361D15" w:rsidP="00361D15">
      <w:pPr>
        <w:tabs>
          <w:tab w:val="right" w:pos="9072"/>
        </w:tabs>
        <w:spacing w:line="240" w:lineRule="exact"/>
        <w:jc w:val="center"/>
        <w:rPr>
          <w:sz w:val="20"/>
          <w:u w:val="single"/>
        </w:rPr>
      </w:pPr>
      <w:r w:rsidRPr="00361D15">
        <w:rPr>
          <w:sz w:val="20"/>
        </w:rPr>
        <w:t>серия и номер паспорта, дата выдачи и орган, выдавший паспорт,</w:t>
      </w:r>
    </w:p>
    <w:p w:rsidR="00361D15" w:rsidRPr="00361D15" w:rsidRDefault="00361D15" w:rsidP="00361D15">
      <w:pPr>
        <w:tabs>
          <w:tab w:val="right" w:pos="9072"/>
        </w:tabs>
        <w:spacing w:line="360" w:lineRule="atLeast"/>
        <w:rPr>
          <w:sz w:val="28"/>
          <w:szCs w:val="28"/>
        </w:rPr>
      </w:pPr>
      <w:r w:rsidRPr="00361D15">
        <w:rPr>
          <w:sz w:val="28"/>
          <w:szCs w:val="28"/>
        </w:rPr>
        <w:t>__________________________________________________________________,</w:t>
      </w:r>
    </w:p>
    <w:p w:rsidR="00361D15" w:rsidRPr="00361D15" w:rsidRDefault="00361D15" w:rsidP="00361D15">
      <w:pPr>
        <w:tabs>
          <w:tab w:val="right" w:pos="9072"/>
        </w:tabs>
        <w:spacing w:line="240" w:lineRule="exact"/>
        <w:jc w:val="center"/>
        <w:rPr>
          <w:sz w:val="20"/>
        </w:rPr>
      </w:pPr>
      <w:r w:rsidRPr="00361D15">
        <w:rPr>
          <w:sz w:val="20"/>
        </w:rPr>
        <w:t xml:space="preserve">должность, замещаемая государственным гражданским служащим или муниципальным служащим, </w:t>
      </w:r>
    </w:p>
    <w:p w:rsidR="00361D15" w:rsidRPr="00361D15" w:rsidRDefault="00361D15" w:rsidP="00361D15">
      <w:pPr>
        <w:tabs>
          <w:tab w:val="right" w:pos="9072"/>
        </w:tabs>
        <w:spacing w:line="240" w:lineRule="exact"/>
        <w:jc w:val="center"/>
        <w:rPr>
          <w:sz w:val="20"/>
        </w:rPr>
      </w:pPr>
      <w:r w:rsidRPr="00361D15">
        <w:rPr>
          <w:sz w:val="20"/>
        </w:rPr>
        <w:t>или должность, на замещение которой претендует гражданин Российской Федерации)</w:t>
      </w:r>
    </w:p>
    <w:p w:rsidR="00361D15" w:rsidRPr="00361D15" w:rsidRDefault="00361D15" w:rsidP="00361D15">
      <w:pPr>
        <w:spacing w:line="240" w:lineRule="exact"/>
        <w:jc w:val="center"/>
        <w:rPr>
          <w:sz w:val="28"/>
          <w:szCs w:val="28"/>
        </w:rPr>
      </w:pPr>
    </w:p>
    <w:p w:rsidR="00361D15" w:rsidRPr="00361D15" w:rsidRDefault="00361D15" w:rsidP="00361D15">
      <w:pPr>
        <w:spacing w:line="360" w:lineRule="atLeast"/>
        <w:rPr>
          <w:sz w:val="28"/>
          <w:szCs w:val="28"/>
        </w:rPr>
      </w:pPr>
      <w:r w:rsidRPr="00361D15">
        <w:rPr>
          <w:sz w:val="28"/>
          <w:szCs w:val="28"/>
        </w:rPr>
        <w:t xml:space="preserve">сообщаю о размещении мною за отчетный период </w:t>
      </w:r>
      <w:r w:rsidRPr="00361D15">
        <w:rPr>
          <w:sz w:val="28"/>
          <w:szCs w:val="28"/>
        </w:rPr>
        <w:br/>
        <w:t>с «___» ______ 20___ г. по «___» ______ 20___ г.</w:t>
      </w:r>
      <w:r w:rsidRPr="00361D15">
        <w:rPr>
          <w:sz w:val="28"/>
          <w:szCs w:val="28"/>
          <w:vertAlign w:val="superscript"/>
        </w:rPr>
        <w:t xml:space="preserve"> </w:t>
      </w:r>
      <w:r w:rsidRPr="00361D15">
        <w:rPr>
          <w:sz w:val="28"/>
          <w:szCs w:val="28"/>
        </w:rPr>
        <w:t>в информационно-телекоммуникационной сети "Интернет" общедоступной информации</w:t>
      </w:r>
      <w:proofErr w:type="gramStart"/>
      <w:r w:rsidRPr="00361D15">
        <w:rPr>
          <w:sz w:val="28"/>
          <w:szCs w:val="28"/>
          <w:vertAlign w:val="superscript"/>
        </w:rPr>
        <w:t>1</w:t>
      </w:r>
      <w:proofErr w:type="gramEnd"/>
      <w:r w:rsidRPr="00361D15">
        <w:rPr>
          <w:sz w:val="28"/>
          <w:szCs w:val="28"/>
        </w:rPr>
        <w:t xml:space="preserve">, </w:t>
      </w:r>
      <w:r w:rsidRPr="00361D15">
        <w:rPr>
          <w:sz w:val="28"/>
          <w:szCs w:val="28"/>
        </w:rPr>
        <w:br/>
        <w:t>а также данных, позволяющих меня идентифицировать:</w:t>
      </w:r>
    </w:p>
    <w:p w:rsidR="00361D15" w:rsidRPr="00361D15" w:rsidRDefault="00361D15" w:rsidP="00361D1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61D15" w:rsidRPr="00361D15" w:rsidTr="00361D15">
        <w:tc>
          <w:tcPr>
            <w:tcW w:w="624" w:type="dxa"/>
            <w:tcBorders>
              <w:top w:val="single" w:sz="4" w:space="0" w:color="auto"/>
              <w:left w:val="single" w:sz="4" w:space="0" w:color="auto"/>
              <w:bottom w:val="single" w:sz="4" w:space="0" w:color="auto"/>
              <w:right w:val="single" w:sz="4" w:space="0" w:color="auto"/>
            </w:tcBorders>
            <w:vAlign w:val="center"/>
            <w:hideMark/>
          </w:tcPr>
          <w:p w:rsidR="00361D15" w:rsidRPr="00361D15" w:rsidRDefault="00361D15" w:rsidP="00361D15">
            <w:pPr>
              <w:rPr>
                <w:sz w:val="28"/>
                <w:szCs w:val="28"/>
              </w:rPr>
            </w:pPr>
            <w:r w:rsidRPr="00361D15">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61D15" w:rsidRPr="00361D15" w:rsidRDefault="00361D15" w:rsidP="00361D15">
            <w:pPr>
              <w:jc w:val="center"/>
              <w:rPr>
                <w:sz w:val="28"/>
                <w:szCs w:val="28"/>
              </w:rPr>
            </w:pPr>
            <w:r w:rsidRPr="00361D15">
              <w:rPr>
                <w:sz w:val="28"/>
                <w:szCs w:val="28"/>
              </w:rPr>
              <w:t>Адрес сайта</w:t>
            </w:r>
            <w:proofErr w:type="gramStart"/>
            <w:r w:rsidRPr="00361D15">
              <w:rPr>
                <w:sz w:val="28"/>
                <w:szCs w:val="28"/>
                <w:vertAlign w:val="superscript"/>
              </w:rPr>
              <w:t>2</w:t>
            </w:r>
            <w:proofErr w:type="gramEnd"/>
            <w:r w:rsidRPr="00361D15">
              <w:rPr>
                <w:sz w:val="28"/>
                <w:szCs w:val="28"/>
              </w:rPr>
              <w:t xml:space="preserve"> и (или) страницы сайта</w:t>
            </w:r>
            <w:r w:rsidRPr="00361D15">
              <w:rPr>
                <w:sz w:val="28"/>
                <w:szCs w:val="28"/>
                <w:vertAlign w:val="superscript"/>
              </w:rPr>
              <w:t>3</w:t>
            </w:r>
          </w:p>
          <w:p w:rsidR="00361D15" w:rsidRPr="00361D15" w:rsidRDefault="00361D15" w:rsidP="00361D15">
            <w:pPr>
              <w:jc w:val="center"/>
            </w:pPr>
            <w:r w:rsidRPr="00361D15">
              <w:rPr>
                <w:sz w:val="28"/>
                <w:szCs w:val="28"/>
              </w:rPr>
              <w:t>в информационно-телекоммуникационной сети "Интернет"</w:t>
            </w:r>
          </w:p>
        </w:tc>
      </w:tr>
      <w:tr w:rsidR="00361D15" w:rsidRPr="00361D15" w:rsidTr="00361D15">
        <w:tc>
          <w:tcPr>
            <w:tcW w:w="624" w:type="dxa"/>
            <w:tcBorders>
              <w:top w:val="single" w:sz="4" w:space="0" w:color="auto"/>
              <w:left w:val="single" w:sz="4" w:space="0" w:color="auto"/>
              <w:bottom w:val="single" w:sz="4" w:space="0" w:color="auto"/>
              <w:right w:val="single" w:sz="4" w:space="0" w:color="auto"/>
            </w:tcBorders>
            <w:vAlign w:val="center"/>
            <w:hideMark/>
          </w:tcPr>
          <w:p w:rsidR="00361D15" w:rsidRPr="00361D15" w:rsidRDefault="00361D15" w:rsidP="00361D15">
            <w:pPr>
              <w:spacing w:line="360" w:lineRule="atLeast"/>
              <w:rPr>
                <w:sz w:val="28"/>
                <w:szCs w:val="28"/>
              </w:rPr>
            </w:pPr>
            <w:r w:rsidRPr="00361D15">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61D15" w:rsidRPr="00361D15" w:rsidRDefault="00361D15" w:rsidP="00361D15">
            <w:pPr>
              <w:spacing w:line="360" w:lineRule="atLeast"/>
              <w:rPr>
                <w:sz w:val="28"/>
                <w:szCs w:val="28"/>
              </w:rPr>
            </w:pPr>
          </w:p>
        </w:tc>
      </w:tr>
      <w:tr w:rsidR="00361D15" w:rsidRPr="00361D15" w:rsidTr="00361D15">
        <w:tc>
          <w:tcPr>
            <w:tcW w:w="624" w:type="dxa"/>
            <w:tcBorders>
              <w:top w:val="single" w:sz="4" w:space="0" w:color="auto"/>
              <w:left w:val="single" w:sz="4" w:space="0" w:color="auto"/>
              <w:bottom w:val="single" w:sz="4" w:space="0" w:color="auto"/>
              <w:right w:val="single" w:sz="4" w:space="0" w:color="auto"/>
            </w:tcBorders>
            <w:vAlign w:val="center"/>
            <w:hideMark/>
          </w:tcPr>
          <w:p w:rsidR="00361D15" w:rsidRPr="00361D15" w:rsidRDefault="00361D15" w:rsidP="00361D15">
            <w:pPr>
              <w:spacing w:line="360" w:lineRule="atLeast"/>
              <w:rPr>
                <w:sz w:val="28"/>
                <w:szCs w:val="28"/>
              </w:rPr>
            </w:pPr>
            <w:r w:rsidRPr="00361D15">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61D15" w:rsidRPr="00361D15" w:rsidRDefault="00361D15" w:rsidP="00361D15">
            <w:pPr>
              <w:spacing w:line="360" w:lineRule="atLeast"/>
              <w:rPr>
                <w:sz w:val="28"/>
                <w:szCs w:val="28"/>
              </w:rPr>
            </w:pPr>
          </w:p>
        </w:tc>
      </w:tr>
      <w:tr w:rsidR="00361D15" w:rsidRPr="00361D15" w:rsidTr="00361D15">
        <w:tc>
          <w:tcPr>
            <w:tcW w:w="624" w:type="dxa"/>
            <w:tcBorders>
              <w:top w:val="single" w:sz="4" w:space="0" w:color="auto"/>
              <w:left w:val="single" w:sz="4" w:space="0" w:color="auto"/>
              <w:bottom w:val="single" w:sz="4" w:space="0" w:color="auto"/>
              <w:right w:val="single" w:sz="4" w:space="0" w:color="auto"/>
            </w:tcBorders>
            <w:vAlign w:val="center"/>
            <w:hideMark/>
          </w:tcPr>
          <w:p w:rsidR="00361D15" w:rsidRPr="00361D15" w:rsidRDefault="00361D15" w:rsidP="00361D15">
            <w:pPr>
              <w:spacing w:line="360" w:lineRule="atLeast"/>
              <w:rPr>
                <w:sz w:val="28"/>
                <w:szCs w:val="28"/>
              </w:rPr>
            </w:pPr>
            <w:r w:rsidRPr="00361D15">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61D15" w:rsidRPr="00361D15" w:rsidRDefault="00361D15" w:rsidP="00361D15">
            <w:pPr>
              <w:spacing w:line="360" w:lineRule="atLeast"/>
              <w:rPr>
                <w:sz w:val="28"/>
                <w:szCs w:val="28"/>
              </w:rPr>
            </w:pPr>
          </w:p>
        </w:tc>
      </w:tr>
      <w:tr w:rsidR="00361D15" w:rsidRPr="00361D15" w:rsidTr="00361D15">
        <w:tc>
          <w:tcPr>
            <w:tcW w:w="624" w:type="dxa"/>
            <w:tcBorders>
              <w:top w:val="single" w:sz="4" w:space="0" w:color="auto"/>
              <w:left w:val="single" w:sz="4" w:space="0" w:color="auto"/>
              <w:bottom w:val="single" w:sz="4" w:space="0" w:color="auto"/>
              <w:right w:val="single" w:sz="4" w:space="0" w:color="auto"/>
            </w:tcBorders>
            <w:vAlign w:val="center"/>
            <w:hideMark/>
          </w:tcPr>
          <w:p w:rsidR="00361D15" w:rsidRPr="00361D15" w:rsidRDefault="00361D15" w:rsidP="00361D15">
            <w:pPr>
              <w:spacing w:line="360" w:lineRule="atLeast"/>
              <w:rPr>
                <w:sz w:val="28"/>
                <w:szCs w:val="28"/>
              </w:rPr>
            </w:pPr>
            <w:r w:rsidRPr="00361D15">
              <w:rPr>
                <w:sz w:val="28"/>
                <w:szCs w:val="28"/>
                <w:lang w:val="en-US"/>
              </w:rPr>
              <w:t>4</w:t>
            </w:r>
            <w:r w:rsidRPr="00361D15">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61D15" w:rsidRPr="00361D15" w:rsidRDefault="00361D15" w:rsidP="00361D15">
            <w:pPr>
              <w:spacing w:line="360" w:lineRule="atLeast"/>
              <w:rPr>
                <w:sz w:val="28"/>
                <w:szCs w:val="28"/>
              </w:rPr>
            </w:pPr>
          </w:p>
        </w:tc>
      </w:tr>
    </w:tbl>
    <w:p w:rsidR="00361D15" w:rsidRPr="00361D15" w:rsidRDefault="00361D15" w:rsidP="00361D15">
      <w:pPr>
        <w:spacing w:line="240" w:lineRule="exact"/>
      </w:pPr>
    </w:p>
    <w:p w:rsidR="00361D15" w:rsidRPr="00361D15" w:rsidRDefault="00361D15" w:rsidP="00361D15">
      <w:pPr>
        <w:spacing w:line="240" w:lineRule="exact"/>
      </w:pPr>
    </w:p>
    <w:p w:rsidR="00361D15" w:rsidRPr="00361D15" w:rsidRDefault="00361D15" w:rsidP="00361D15">
      <w:pPr>
        <w:spacing w:line="360" w:lineRule="atLeast"/>
        <w:rPr>
          <w:sz w:val="28"/>
          <w:szCs w:val="28"/>
        </w:rPr>
      </w:pPr>
      <w:r w:rsidRPr="00361D15">
        <w:rPr>
          <w:sz w:val="28"/>
          <w:szCs w:val="28"/>
        </w:rPr>
        <w:t>Достоверность настоящих сведений подтверждаю.</w:t>
      </w:r>
    </w:p>
    <w:p w:rsidR="00361D15" w:rsidRPr="00361D15" w:rsidRDefault="00361D15" w:rsidP="00361D15">
      <w:pPr>
        <w:spacing w:line="240" w:lineRule="exact"/>
      </w:pPr>
    </w:p>
    <w:p w:rsidR="00361D15" w:rsidRPr="00361D15" w:rsidRDefault="00361D15" w:rsidP="00361D1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61D15" w:rsidRPr="00361D15" w:rsidTr="00361D15">
        <w:tc>
          <w:tcPr>
            <w:tcW w:w="4644" w:type="dxa"/>
            <w:tcBorders>
              <w:top w:val="nil"/>
              <w:left w:val="nil"/>
              <w:bottom w:val="nil"/>
              <w:right w:val="nil"/>
            </w:tcBorders>
            <w:hideMark/>
          </w:tcPr>
          <w:p w:rsidR="00361D15" w:rsidRPr="00361D15" w:rsidRDefault="00361D15" w:rsidP="00361D15">
            <w:r w:rsidRPr="00361D15">
              <w:rPr>
                <w:sz w:val="28"/>
                <w:szCs w:val="28"/>
              </w:rPr>
              <w:t>"  __"</w:t>
            </w:r>
            <w:r w:rsidRPr="00361D15">
              <w:rPr>
                <w:sz w:val="28"/>
                <w:szCs w:val="28"/>
                <w:u w:val="single"/>
              </w:rPr>
              <w:t xml:space="preserve">                  </w:t>
            </w:r>
            <w:r w:rsidRPr="00361D15">
              <w:rPr>
                <w:sz w:val="28"/>
                <w:szCs w:val="28"/>
              </w:rPr>
              <w:t>20___</w:t>
            </w:r>
            <w:r w:rsidRPr="00361D15">
              <w:rPr>
                <w:sz w:val="28"/>
                <w:szCs w:val="28"/>
                <w:u w:val="single"/>
              </w:rPr>
              <w:t xml:space="preserve"> </w:t>
            </w:r>
            <w:r w:rsidRPr="00361D15">
              <w:rPr>
                <w:sz w:val="28"/>
                <w:szCs w:val="28"/>
              </w:rPr>
              <w:t>г.</w:t>
            </w:r>
          </w:p>
        </w:tc>
        <w:tc>
          <w:tcPr>
            <w:tcW w:w="4644" w:type="dxa"/>
            <w:tcBorders>
              <w:top w:val="nil"/>
              <w:left w:val="nil"/>
              <w:bottom w:val="nil"/>
              <w:right w:val="nil"/>
            </w:tcBorders>
            <w:hideMark/>
          </w:tcPr>
          <w:p w:rsidR="00361D15" w:rsidRPr="00361D15" w:rsidRDefault="00361D15" w:rsidP="00361D15">
            <w:r w:rsidRPr="00361D15">
              <w:t>_____________________________</w:t>
            </w:r>
          </w:p>
          <w:p w:rsidR="00361D15" w:rsidRPr="00361D15" w:rsidRDefault="00361D15" w:rsidP="00361D15">
            <w:pPr>
              <w:spacing w:after="120" w:line="200" w:lineRule="exact"/>
              <w:rPr>
                <w:sz w:val="20"/>
              </w:rPr>
            </w:pPr>
            <w:proofErr w:type="gramStart"/>
            <w:r w:rsidRPr="00361D15">
              <w:rPr>
                <w:sz w:val="20"/>
              </w:rPr>
              <w:t xml:space="preserve">(подпись государственного гражданского служащего или муниципального служащего, </w:t>
            </w:r>
            <w:proofErr w:type="gramEnd"/>
          </w:p>
          <w:p w:rsidR="00361D15" w:rsidRPr="00361D15" w:rsidRDefault="00361D15" w:rsidP="00361D15">
            <w:pPr>
              <w:spacing w:after="120" w:line="200" w:lineRule="exact"/>
              <w:rPr>
                <w:sz w:val="20"/>
              </w:rPr>
            </w:pPr>
            <w:r w:rsidRPr="00361D15">
              <w:rPr>
                <w:sz w:val="20"/>
              </w:rPr>
              <w:t xml:space="preserve">гражданина Российской Федерации, претендующего на замещение должности государственной гражданской службы </w:t>
            </w:r>
          </w:p>
          <w:p w:rsidR="00361D15" w:rsidRPr="00361D15" w:rsidRDefault="00361D15" w:rsidP="00361D15">
            <w:pPr>
              <w:spacing w:after="120" w:line="200" w:lineRule="exact"/>
              <w:rPr>
                <w:sz w:val="20"/>
              </w:rPr>
            </w:pPr>
            <w:proofErr w:type="gramStart"/>
            <w:r w:rsidRPr="00361D15">
              <w:rPr>
                <w:sz w:val="20"/>
              </w:rPr>
              <w:t xml:space="preserve">Российской Федерации </w:t>
            </w:r>
            <w:r w:rsidRPr="00361D15">
              <w:rPr>
                <w:sz w:val="20"/>
              </w:rPr>
              <w:br/>
              <w:t>или муниципальной службы)</w:t>
            </w:r>
            <w:proofErr w:type="gramEnd"/>
          </w:p>
        </w:tc>
      </w:tr>
    </w:tbl>
    <w:p w:rsidR="00361D15" w:rsidRPr="00361D15" w:rsidRDefault="00361D15" w:rsidP="00361D15">
      <w:pPr>
        <w:rPr>
          <w:sz w:val="18"/>
          <w:szCs w:val="20"/>
        </w:rPr>
      </w:pPr>
      <w:r w:rsidRPr="00361D15">
        <w:rPr>
          <w:sz w:val="18"/>
          <w:szCs w:val="20"/>
        </w:rPr>
        <w:t>___________________________________________________________</w:t>
      </w:r>
    </w:p>
    <w:p w:rsidR="00361D15" w:rsidRPr="00361D15" w:rsidRDefault="00361D15" w:rsidP="00361D15">
      <w:pPr>
        <w:spacing w:after="120" w:line="480" w:lineRule="auto"/>
        <w:rPr>
          <w:sz w:val="20"/>
        </w:rPr>
      </w:pPr>
      <w:r w:rsidRPr="00361D15">
        <w:rPr>
          <w:sz w:val="20"/>
        </w:rPr>
        <w:t>(Ф.И.О. и подпись лица, принявшего сведения)</w:t>
      </w:r>
    </w:p>
    <w:p w:rsidR="00361D15" w:rsidRPr="00361D15" w:rsidRDefault="00361D15" w:rsidP="00361D15">
      <w:pPr>
        <w:spacing w:after="120" w:line="120" w:lineRule="exact"/>
        <w:jc w:val="both"/>
        <w:rPr>
          <w:sz w:val="28"/>
          <w:szCs w:val="28"/>
        </w:rPr>
      </w:pPr>
    </w:p>
    <w:p w:rsidR="00361D15" w:rsidRPr="00361D15" w:rsidRDefault="00361D15" w:rsidP="00361D15">
      <w:pPr>
        <w:spacing w:after="120" w:line="120" w:lineRule="exact"/>
        <w:jc w:val="both"/>
        <w:rPr>
          <w:sz w:val="28"/>
          <w:szCs w:val="28"/>
        </w:rPr>
      </w:pPr>
    </w:p>
    <w:p w:rsidR="00361D15" w:rsidRPr="00361D15" w:rsidRDefault="00361D15" w:rsidP="00361D15">
      <w:pPr>
        <w:spacing w:after="120" w:line="120" w:lineRule="exact"/>
        <w:jc w:val="both"/>
        <w:rPr>
          <w:sz w:val="28"/>
          <w:szCs w:val="28"/>
        </w:rPr>
      </w:pPr>
    </w:p>
    <w:p w:rsidR="00361D15" w:rsidRPr="00361D15" w:rsidRDefault="00361D15" w:rsidP="00361D15">
      <w:pPr>
        <w:spacing w:after="120" w:line="120" w:lineRule="exact"/>
        <w:jc w:val="both"/>
        <w:rPr>
          <w:sz w:val="28"/>
          <w:szCs w:val="28"/>
        </w:rPr>
      </w:pPr>
    </w:p>
    <w:p w:rsidR="00361D15" w:rsidRPr="00361D15" w:rsidRDefault="00361D15" w:rsidP="00361D15">
      <w:pPr>
        <w:spacing w:after="120" w:line="120" w:lineRule="exact"/>
        <w:jc w:val="both"/>
        <w:rPr>
          <w:sz w:val="28"/>
          <w:szCs w:val="28"/>
        </w:rPr>
      </w:pPr>
    </w:p>
    <w:p w:rsidR="00361D15" w:rsidRPr="00361D15" w:rsidRDefault="00361D15" w:rsidP="00361D15">
      <w:pPr>
        <w:spacing w:after="120" w:line="120" w:lineRule="exact"/>
        <w:jc w:val="both"/>
        <w:rPr>
          <w:sz w:val="28"/>
          <w:szCs w:val="28"/>
        </w:rPr>
      </w:pPr>
    </w:p>
    <w:p w:rsidR="00361D15" w:rsidRPr="00361D15" w:rsidRDefault="00361D15" w:rsidP="00361D15">
      <w:pPr>
        <w:autoSpaceDE w:val="0"/>
        <w:autoSpaceDN w:val="0"/>
        <w:adjustRightInd w:val="0"/>
        <w:jc w:val="center"/>
        <w:rPr>
          <w:b/>
          <w:sz w:val="26"/>
          <w:szCs w:val="26"/>
        </w:rPr>
      </w:pPr>
      <w:r w:rsidRPr="00361D15">
        <w:rPr>
          <w:b/>
          <w:sz w:val="26"/>
          <w:szCs w:val="26"/>
        </w:rPr>
        <w:t>Должностной регламент</w:t>
      </w:r>
    </w:p>
    <w:p w:rsidR="00361D15" w:rsidRPr="00361D15" w:rsidRDefault="00361D15" w:rsidP="00361D15">
      <w:pPr>
        <w:autoSpaceDE w:val="0"/>
        <w:autoSpaceDN w:val="0"/>
        <w:adjustRightInd w:val="0"/>
        <w:jc w:val="center"/>
        <w:rPr>
          <w:b/>
          <w:sz w:val="26"/>
          <w:szCs w:val="26"/>
        </w:rPr>
      </w:pPr>
      <w:r w:rsidRPr="00361D15">
        <w:rPr>
          <w:b/>
          <w:sz w:val="26"/>
          <w:szCs w:val="26"/>
        </w:rPr>
        <w:t xml:space="preserve">специалиста-эксперта </w:t>
      </w:r>
      <w:proofErr w:type="gramStart"/>
      <w:r w:rsidRPr="00361D15">
        <w:rPr>
          <w:b/>
          <w:sz w:val="26"/>
          <w:szCs w:val="26"/>
        </w:rPr>
        <w:t>отдела урегулирования задолженности физических лиц Управления Федеральной налоговой службы</w:t>
      </w:r>
      <w:proofErr w:type="gramEnd"/>
      <w:r w:rsidRPr="00361D15">
        <w:rPr>
          <w:b/>
          <w:sz w:val="26"/>
          <w:szCs w:val="26"/>
        </w:rPr>
        <w:t xml:space="preserve"> по Сахалинской области</w:t>
      </w:r>
    </w:p>
    <w:p w:rsidR="00361D15" w:rsidRPr="00361D15" w:rsidRDefault="00361D15" w:rsidP="00361D15">
      <w:pPr>
        <w:autoSpaceDE w:val="0"/>
        <w:autoSpaceDN w:val="0"/>
        <w:adjustRightInd w:val="0"/>
        <w:jc w:val="center"/>
        <w:rPr>
          <w:sz w:val="26"/>
          <w:szCs w:val="26"/>
        </w:rPr>
      </w:pPr>
    </w:p>
    <w:p w:rsidR="00361D15" w:rsidRPr="00361D15" w:rsidRDefault="00361D15" w:rsidP="00361D15">
      <w:pPr>
        <w:widowControl w:val="0"/>
        <w:autoSpaceDE w:val="0"/>
        <w:autoSpaceDN w:val="0"/>
        <w:jc w:val="center"/>
        <w:rPr>
          <w:i/>
          <w:sz w:val="26"/>
          <w:szCs w:val="26"/>
        </w:rPr>
      </w:pPr>
      <w:r w:rsidRPr="00361D15">
        <w:rPr>
          <w:i/>
          <w:sz w:val="26"/>
          <w:szCs w:val="26"/>
        </w:rPr>
        <w:t xml:space="preserve">Регистрационный номер (код) должности по </w:t>
      </w:r>
      <w:hyperlink r:id="rId17" w:history="1">
        <w:r w:rsidRPr="00361D15">
          <w:rPr>
            <w:i/>
            <w:sz w:val="26"/>
            <w:szCs w:val="26"/>
          </w:rPr>
          <w:t>Реестру</w:t>
        </w:r>
      </w:hyperlink>
      <w:r w:rsidRPr="00361D15">
        <w:rPr>
          <w:i/>
          <w:sz w:val="26"/>
          <w:szCs w:val="26"/>
        </w:rPr>
        <w:t xml:space="preserve">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- 11-3-4-062</w:t>
      </w:r>
    </w:p>
    <w:p w:rsidR="00361D15" w:rsidRPr="00361D15" w:rsidRDefault="00361D15" w:rsidP="00361D15">
      <w:pPr>
        <w:autoSpaceDE w:val="0"/>
        <w:autoSpaceDN w:val="0"/>
        <w:adjustRightInd w:val="0"/>
        <w:jc w:val="center"/>
        <w:rPr>
          <w:b/>
          <w:sz w:val="26"/>
          <w:szCs w:val="26"/>
        </w:rPr>
      </w:pPr>
    </w:p>
    <w:p w:rsidR="00361D15" w:rsidRPr="00361D15" w:rsidRDefault="00361D15" w:rsidP="00361D15">
      <w:pPr>
        <w:autoSpaceDE w:val="0"/>
        <w:autoSpaceDN w:val="0"/>
        <w:adjustRightInd w:val="0"/>
        <w:jc w:val="center"/>
        <w:outlineLvl w:val="2"/>
        <w:rPr>
          <w:b/>
          <w:sz w:val="26"/>
          <w:szCs w:val="26"/>
        </w:rPr>
      </w:pPr>
      <w:r w:rsidRPr="00361D15">
        <w:rPr>
          <w:b/>
          <w:sz w:val="26"/>
          <w:szCs w:val="26"/>
        </w:rPr>
        <w:t>I. Общие положения</w:t>
      </w:r>
    </w:p>
    <w:p w:rsidR="00361D15" w:rsidRPr="00361D15" w:rsidRDefault="00361D15" w:rsidP="00361D15">
      <w:pPr>
        <w:autoSpaceDE w:val="0"/>
        <w:autoSpaceDN w:val="0"/>
        <w:adjustRightInd w:val="0"/>
        <w:ind w:firstLine="540"/>
        <w:jc w:val="both"/>
        <w:rPr>
          <w:sz w:val="26"/>
          <w:szCs w:val="26"/>
        </w:rPr>
      </w:pPr>
    </w:p>
    <w:p w:rsidR="00361D15" w:rsidRPr="00361D15" w:rsidRDefault="00361D15" w:rsidP="00361D15">
      <w:pPr>
        <w:autoSpaceDE w:val="0"/>
        <w:autoSpaceDN w:val="0"/>
        <w:adjustRightInd w:val="0"/>
        <w:ind w:firstLine="709"/>
        <w:jc w:val="both"/>
        <w:rPr>
          <w:sz w:val="26"/>
          <w:szCs w:val="26"/>
        </w:rPr>
      </w:pPr>
      <w:r w:rsidRPr="00361D15">
        <w:rPr>
          <w:sz w:val="26"/>
          <w:szCs w:val="26"/>
        </w:rPr>
        <w:t xml:space="preserve">1. Должность федеральной государственной гражданской службы (далее – гражданская служба) специалист-эксперт </w:t>
      </w:r>
      <w:proofErr w:type="gramStart"/>
      <w:r w:rsidRPr="00361D15">
        <w:rPr>
          <w:sz w:val="26"/>
          <w:szCs w:val="26"/>
        </w:rPr>
        <w:t>отдела урегулирования задолженности физических лиц Управления Федеральной налоговой службы</w:t>
      </w:r>
      <w:proofErr w:type="gramEnd"/>
      <w:r w:rsidRPr="00361D15">
        <w:rPr>
          <w:sz w:val="26"/>
          <w:szCs w:val="26"/>
        </w:rPr>
        <w:t xml:space="preserve"> по Сахалинской области (далее – специалист-эксперт) относится к старшей группе должностей гражданской службы категории «специалисты».</w:t>
      </w:r>
    </w:p>
    <w:p w:rsidR="00361D15" w:rsidRPr="00361D15" w:rsidRDefault="00361D15" w:rsidP="00361D15">
      <w:pPr>
        <w:autoSpaceDE w:val="0"/>
        <w:autoSpaceDN w:val="0"/>
        <w:adjustRightInd w:val="0"/>
        <w:ind w:firstLine="709"/>
        <w:jc w:val="both"/>
        <w:rPr>
          <w:sz w:val="26"/>
          <w:szCs w:val="26"/>
        </w:rPr>
      </w:pPr>
      <w:r w:rsidRPr="00361D15">
        <w:rPr>
          <w:sz w:val="26"/>
          <w:szCs w:val="26"/>
        </w:rPr>
        <w:t xml:space="preserve">2. Область профессиональной служебной деятельности государственного гражданского служащего: </w:t>
      </w:r>
    </w:p>
    <w:p w:rsidR="00361D15" w:rsidRPr="00361D15" w:rsidRDefault="00361D15" w:rsidP="00361D15">
      <w:pPr>
        <w:autoSpaceDE w:val="0"/>
        <w:autoSpaceDN w:val="0"/>
        <w:adjustRightInd w:val="0"/>
        <w:ind w:firstLine="709"/>
        <w:jc w:val="both"/>
        <w:rPr>
          <w:i/>
          <w:sz w:val="26"/>
          <w:szCs w:val="26"/>
        </w:rPr>
      </w:pPr>
      <w:r w:rsidRPr="00361D15">
        <w:rPr>
          <w:i/>
          <w:sz w:val="26"/>
          <w:szCs w:val="26"/>
        </w:rPr>
        <w:t>п.22. Регулирование финансовой деятельности и финансовых рынков.</w:t>
      </w:r>
    </w:p>
    <w:p w:rsidR="00361D15" w:rsidRPr="00361D15" w:rsidRDefault="00361D15" w:rsidP="00361D15">
      <w:pPr>
        <w:autoSpaceDE w:val="0"/>
        <w:autoSpaceDN w:val="0"/>
        <w:adjustRightInd w:val="0"/>
        <w:ind w:firstLine="709"/>
        <w:jc w:val="both"/>
        <w:rPr>
          <w:sz w:val="26"/>
          <w:szCs w:val="26"/>
        </w:rPr>
      </w:pPr>
      <w:r w:rsidRPr="00361D15">
        <w:rPr>
          <w:sz w:val="26"/>
          <w:szCs w:val="26"/>
        </w:rPr>
        <w:t>Вид профессиональной служебной деятельности гражданского служащего:</w:t>
      </w:r>
    </w:p>
    <w:p w:rsidR="00361D15" w:rsidRPr="00361D15" w:rsidRDefault="00361D15" w:rsidP="00361D15">
      <w:pPr>
        <w:autoSpaceDE w:val="0"/>
        <w:autoSpaceDN w:val="0"/>
        <w:adjustRightInd w:val="0"/>
        <w:ind w:firstLine="709"/>
        <w:jc w:val="both"/>
        <w:rPr>
          <w:i/>
          <w:sz w:val="26"/>
          <w:szCs w:val="26"/>
        </w:rPr>
      </w:pPr>
      <w:r w:rsidRPr="00361D15">
        <w:rPr>
          <w:i/>
          <w:sz w:val="26"/>
          <w:szCs w:val="26"/>
        </w:rPr>
        <w:t>п. 22.18. Регулирование в сфере урегулирования задолженности.</w:t>
      </w:r>
    </w:p>
    <w:p w:rsidR="00361D15" w:rsidRPr="00361D15" w:rsidRDefault="00361D15" w:rsidP="00361D15">
      <w:pPr>
        <w:autoSpaceDE w:val="0"/>
        <w:autoSpaceDN w:val="0"/>
        <w:adjustRightInd w:val="0"/>
        <w:ind w:firstLine="709"/>
        <w:jc w:val="both"/>
        <w:rPr>
          <w:sz w:val="26"/>
          <w:szCs w:val="26"/>
        </w:rPr>
      </w:pPr>
      <w:r w:rsidRPr="00361D15">
        <w:rPr>
          <w:sz w:val="26"/>
          <w:szCs w:val="26"/>
        </w:rPr>
        <w:t xml:space="preserve">Назначение на должность и освобождение от должности специалиста-эксперта осуществляются приказом Управления ФНС России по Сахалинской области (далее – Управление). </w:t>
      </w:r>
    </w:p>
    <w:p w:rsidR="00361D15" w:rsidRPr="00361D15" w:rsidRDefault="00361D15" w:rsidP="00361D15">
      <w:pPr>
        <w:widowControl w:val="0"/>
        <w:autoSpaceDE w:val="0"/>
        <w:autoSpaceDN w:val="0"/>
        <w:ind w:firstLine="567"/>
        <w:jc w:val="both"/>
        <w:rPr>
          <w:i/>
          <w:sz w:val="26"/>
          <w:szCs w:val="26"/>
        </w:rPr>
      </w:pPr>
      <w:r w:rsidRPr="00361D15">
        <w:rPr>
          <w:sz w:val="26"/>
          <w:szCs w:val="26"/>
        </w:rPr>
        <w:t>Специалист-эксперт непосредственно подчиняется начальнику отдела</w:t>
      </w:r>
      <w:r w:rsidRPr="00361D15">
        <w:rPr>
          <w:i/>
          <w:sz w:val="26"/>
          <w:szCs w:val="26"/>
        </w:rPr>
        <w:t>.</w:t>
      </w:r>
    </w:p>
    <w:p w:rsidR="00361D15" w:rsidRPr="00361D15" w:rsidRDefault="00361D15" w:rsidP="00361D15">
      <w:pPr>
        <w:autoSpaceDE w:val="0"/>
        <w:autoSpaceDN w:val="0"/>
        <w:adjustRightInd w:val="0"/>
        <w:ind w:firstLine="540"/>
        <w:jc w:val="both"/>
        <w:rPr>
          <w:sz w:val="26"/>
          <w:szCs w:val="26"/>
        </w:rPr>
      </w:pPr>
      <w:r w:rsidRPr="00361D15">
        <w:rPr>
          <w:sz w:val="26"/>
          <w:szCs w:val="26"/>
        </w:rPr>
        <w:t>В порядке взаимозаменяемости полномочия специалиста-эксперта</w:t>
      </w:r>
      <w:r w:rsidRPr="00361D15">
        <w:rPr>
          <w:b/>
          <w:sz w:val="26"/>
          <w:szCs w:val="26"/>
        </w:rPr>
        <w:t xml:space="preserve"> </w:t>
      </w:r>
      <w:r w:rsidRPr="00361D15">
        <w:rPr>
          <w:sz w:val="26"/>
          <w:szCs w:val="26"/>
        </w:rPr>
        <w:t>в период его временного отсутствия делегируются одному из сотрудников отдела урегулирования задолженности физических лиц (далее – Отдел) в соответствии с должностным регламентом.</w:t>
      </w:r>
    </w:p>
    <w:p w:rsidR="00361D15" w:rsidRPr="00361D15" w:rsidRDefault="00361D15" w:rsidP="00361D15">
      <w:pPr>
        <w:ind w:firstLine="708"/>
        <w:jc w:val="both"/>
        <w:rPr>
          <w:sz w:val="26"/>
          <w:szCs w:val="26"/>
        </w:rPr>
      </w:pPr>
      <w:proofErr w:type="gramStart"/>
      <w:r w:rsidRPr="00361D15">
        <w:rPr>
          <w:sz w:val="26"/>
          <w:szCs w:val="26"/>
        </w:rPr>
        <w:t>В своей деятельности специалист-эксперт Отдела руководствуется Конституцией Российской Федерации и другими законами Российской Федерации, Федеральными законами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Налоговым кодексом Российской Федерации, Федеральным законом от 27.07.2004 № 79-ФЗ «О государственной гражданской службе Российской Федерации», Федеральным законом от 25.12.2008 № 273-ФЗ «О противодействии коррупции», иными нормативными правовыми актами, касающиеся деятельности ФНС</w:t>
      </w:r>
      <w:proofErr w:type="gramEnd"/>
      <w:r w:rsidRPr="00361D15">
        <w:rPr>
          <w:sz w:val="26"/>
          <w:szCs w:val="26"/>
        </w:rPr>
        <w:t xml:space="preserve"> России, Управления ФНС России по Сахалинской области, положением об Управлении, положением об отделе, иными нормативными правовыми актами Российской Федерации, а также настоящим должностным регламентом, инструкциями на рабочие места, документами, регламентирующими работу со служебной информацией, программными комплексами, используемыми в работе и другие.</w:t>
      </w:r>
    </w:p>
    <w:p w:rsidR="00361D15" w:rsidRPr="00361D15" w:rsidRDefault="00361D15" w:rsidP="00361D15">
      <w:pPr>
        <w:widowControl w:val="0"/>
        <w:autoSpaceDE w:val="0"/>
        <w:autoSpaceDN w:val="0"/>
        <w:ind w:firstLine="709"/>
        <w:jc w:val="both"/>
        <w:rPr>
          <w:i/>
          <w:sz w:val="26"/>
          <w:szCs w:val="26"/>
        </w:rPr>
      </w:pPr>
    </w:p>
    <w:p w:rsidR="00361D15" w:rsidRPr="00361D15" w:rsidRDefault="00361D15" w:rsidP="00361D15">
      <w:pPr>
        <w:autoSpaceDE w:val="0"/>
        <w:autoSpaceDN w:val="0"/>
        <w:adjustRightInd w:val="0"/>
        <w:ind w:firstLine="709"/>
        <w:jc w:val="both"/>
        <w:rPr>
          <w:sz w:val="26"/>
          <w:szCs w:val="26"/>
        </w:rPr>
      </w:pPr>
    </w:p>
    <w:p w:rsidR="00361D15" w:rsidRPr="00361D15" w:rsidRDefault="00361D15" w:rsidP="00361D15">
      <w:pPr>
        <w:widowControl w:val="0"/>
        <w:autoSpaceDE w:val="0"/>
        <w:autoSpaceDN w:val="0"/>
        <w:adjustRightInd w:val="0"/>
        <w:ind w:firstLine="720"/>
        <w:jc w:val="center"/>
        <w:outlineLvl w:val="2"/>
        <w:rPr>
          <w:b/>
          <w:sz w:val="26"/>
          <w:szCs w:val="26"/>
        </w:rPr>
      </w:pPr>
      <w:r w:rsidRPr="00361D15">
        <w:rPr>
          <w:b/>
          <w:sz w:val="26"/>
          <w:szCs w:val="26"/>
        </w:rPr>
        <w:t xml:space="preserve">II. Квалификационные требования </w:t>
      </w:r>
    </w:p>
    <w:p w:rsidR="00361D15" w:rsidRPr="00361D15" w:rsidRDefault="00361D15" w:rsidP="00361D15">
      <w:pPr>
        <w:widowControl w:val="0"/>
        <w:autoSpaceDE w:val="0"/>
        <w:autoSpaceDN w:val="0"/>
        <w:adjustRightInd w:val="0"/>
        <w:ind w:firstLine="720"/>
        <w:jc w:val="center"/>
        <w:outlineLvl w:val="2"/>
        <w:rPr>
          <w:b/>
          <w:sz w:val="26"/>
          <w:szCs w:val="26"/>
        </w:rPr>
      </w:pPr>
      <w:r w:rsidRPr="00361D15">
        <w:rPr>
          <w:b/>
          <w:sz w:val="26"/>
          <w:szCs w:val="26"/>
        </w:rPr>
        <w:t>для замещения должности гражданской службы</w:t>
      </w:r>
    </w:p>
    <w:p w:rsidR="00361D15" w:rsidRPr="00361D15" w:rsidRDefault="00361D15" w:rsidP="00361D15">
      <w:pPr>
        <w:widowControl w:val="0"/>
        <w:autoSpaceDE w:val="0"/>
        <w:autoSpaceDN w:val="0"/>
        <w:adjustRightInd w:val="0"/>
        <w:ind w:firstLine="720"/>
        <w:jc w:val="both"/>
        <w:rPr>
          <w:sz w:val="26"/>
          <w:szCs w:val="26"/>
        </w:rPr>
      </w:pPr>
    </w:p>
    <w:p w:rsidR="00361D15" w:rsidRPr="00361D15" w:rsidRDefault="00361D15" w:rsidP="00361D15">
      <w:pPr>
        <w:widowControl w:val="0"/>
        <w:autoSpaceDE w:val="0"/>
        <w:autoSpaceDN w:val="0"/>
        <w:adjustRightInd w:val="0"/>
        <w:ind w:firstLine="709"/>
        <w:jc w:val="both"/>
        <w:rPr>
          <w:sz w:val="26"/>
          <w:szCs w:val="26"/>
        </w:rPr>
      </w:pPr>
      <w:r w:rsidRPr="00361D15">
        <w:rPr>
          <w:sz w:val="26"/>
          <w:szCs w:val="26"/>
        </w:rPr>
        <w:lastRenderedPageBreak/>
        <w:t>3. Для замещения должности специалист-эксперт устанавливаются базовые и профессионально-функциональные квалификационные требования.</w:t>
      </w:r>
    </w:p>
    <w:p w:rsidR="00361D15" w:rsidRPr="00361D15" w:rsidRDefault="00361D15" w:rsidP="00361D15">
      <w:pPr>
        <w:widowControl w:val="0"/>
        <w:autoSpaceDE w:val="0"/>
        <w:autoSpaceDN w:val="0"/>
        <w:adjustRightInd w:val="0"/>
        <w:ind w:firstLine="709"/>
        <w:jc w:val="both"/>
        <w:rPr>
          <w:b/>
          <w:sz w:val="26"/>
          <w:szCs w:val="26"/>
        </w:rPr>
      </w:pPr>
      <w:r w:rsidRPr="00361D15">
        <w:rPr>
          <w:b/>
          <w:sz w:val="26"/>
          <w:szCs w:val="26"/>
        </w:rPr>
        <w:t>3.1. Базовые квалификационные требования:</w:t>
      </w:r>
    </w:p>
    <w:p w:rsidR="00361D15" w:rsidRPr="00361D15" w:rsidRDefault="00361D15" w:rsidP="00361D15">
      <w:pPr>
        <w:widowControl w:val="0"/>
        <w:autoSpaceDE w:val="0"/>
        <w:autoSpaceDN w:val="0"/>
        <w:adjustRightInd w:val="0"/>
        <w:ind w:firstLine="709"/>
        <w:jc w:val="both"/>
        <w:rPr>
          <w:sz w:val="26"/>
          <w:szCs w:val="26"/>
        </w:rPr>
      </w:pPr>
      <w:r w:rsidRPr="00361D15">
        <w:rPr>
          <w:sz w:val="26"/>
          <w:szCs w:val="26"/>
        </w:rPr>
        <w:t xml:space="preserve">а) наличие высшего образования не ниже уровня </w:t>
      </w:r>
      <w:proofErr w:type="spellStart"/>
      <w:r w:rsidRPr="00361D15">
        <w:rPr>
          <w:sz w:val="26"/>
          <w:szCs w:val="26"/>
        </w:rPr>
        <w:t>бакалавриата</w:t>
      </w:r>
      <w:proofErr w:type="spellEnd"/>
      <w:r w:rsidRPr="00361D15">
        <w:rPr>
          <w:sz w:val="26"/>
          <w:szCs w:val="26"/>
        </w:rPr>
        <w:t>.</w:t>
      </w:r>
    </w:p>
    <w:p w:rsidR="00361D15" w:rsidRPr="00361D15" w:rsidRDefault="00361D15" w:rsidP="00361D15">
      <w:pPr>
        <w:widowControl w:val="0"/>
        <w:autoSpaceDE w:val="0"/>
        <w:autoSpaceDN w:val="0"/>
        <w:adjustRightInd w:val="0"/>
        <w:ind w:firstLine="709"/>
        <w:jc w:val="both"/>
        <w:rPr>
          <w:sz w:val="26"/>
          <w:szCs w:val="26"/>
        </w:rPr>
      </w:pPr>
      <w:r w:rsidRPr="00361D15">
        <w:rPr>
          <w:sz w:val="26"/>
          <w:szCs w:val="26"/>
        </w:rPr>
        <w:t>б) без предъявления требования к стажу;</w:t>
      </w:r>
    </w:p>
    <w:p w:rsidR="00361D15" w:rsidRPr="00361D15" w:rsidRDefault="00361D15" w:rsidP="00361D15">
      <w:pPr>
        <w:widowControl w:val="0"/>
        <w:autoSpaceDE w:val="0"/>
        <w:autoSpaceDN w:val="0"/>
        <w:adjustRightInd w:val="0"/>
        <w:ind w:firstLine="709"/>
        <w:jc w:val="both"/>
        <w:rPr>
          <w:sz w:val="26"/>
          <w:szCs w:val="26"/>
        </w:rPr>
      </w:pPr>
      <w:r w:rsidRPr="00361D15">
        <w:rPr>
          <w:sz w:val="26"/>
          <w:szCs w:val="26"/>
        </w:rPr>
        <w:t>в) наличие базовых знаний:</w:t>
      </w:r>
    </w:p>
    <w:p w:rsidR="00361D15" w:rsidRPr="00361D15" w:rsidRDefault="00361D15" w:rsidP="00361D15">
      <w:pPr>
        <w:widowControl w:val="0"/>
        <w:autoSpaceDE w:val="0"/>
        <w:autoSpaceDN w:val="0"/>
        <w:adjustRightInd w:val="0"/>
        <w:ind w:firstLine="709"/>
        <w:jc w:val="both"/>
        <w:rPr>
          <w:sz w:val="26"/>
          <w:szCs w:val="26"/>
        </w:rPr>
      </w:pPr>
      <w:r w:rsidRPr="00361D15">
        <w:rPr>
          <w:sz w:val="26"/>
          <w:szCs w:val="26"/>
        </w:rPr>
        <w:t>- государственного языка Российской Федерации (русского языка);</w:t>
      </w:r>
    </w:p>
    <w:p w:rsidR="00361D15" w:rsidRPr="00361D15" w:rsidRDefault="00361D15" w:rsidP="00361D15">
      <w:pPr>
        <w:widowControl w:val="0"/>
        <w:autoSpaceDE w:val="0"/>
        <w:autoSpaceDN w:val="0"/>
        <w:adjustRightInd w:val="0"/>
        <w:ind w:firstLine="709"/>
        <w:jc w:val="both"/>
        <w:rPr>
          <w:sz w:val="26"/>
          <w:szCs w:val="26"/>
        </w:rPr>
      </w:pPr>
      <w:r w:rsidRPr="00361D15">
        <w:rPr>
          <w:sz w:val="26"/>
          <w:szCs w:val="26"/>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361D15" w:rsidRPr="00361D15" w:rsidRDefault="00361D15" w:rsidP="00361D15">
      <w:pPr>
        <w:widowControl w:val="0"/>
        <w:autoSpaceDE w:val="0"/>
        <w:autoSpaceDN w:val="0"/>
        <w:adjustRightInd w:val="0"/>
        <w:ind w:firstLine="709"/>
        <w:jc w:val="both"/>
        <w:rPr>
          <w:sz w:val="26"/>
          <w:szCs w:val="26"/>
        </w:rPr>
      </w:pPr>
      <w:r w:rsidRPr="00361D15">
        <w:rPr>
          <w:sz w:val="26"/>
          <w:szCs w:val="26"/>
        </w:rPr>
        <w:t>г) наличие знаний и умений в области информационно-коммуникационных технологий в государственных органах.</w:t>
      </w:r>
    </w:p>
    <w:p w:rsidR="00361D15" w:rsidRPr="00361D15" w:rsidRDefault="00361D15" w:rsidP="00361D15">
      <w:pPr>
        <w:widowControl w:val="0"/>
        <w:autoSpaceDE w:val="0"/>
        <w:autoSpaceDN w:val="0"/>
        <w:adjustRightInd w:val="0"/>
        <w:ind w:firstLine="709"/>
        <w:jc w:val="both"/>
        <w:rPr>
          <w:sz w:val="26"/>
          <w:szCs w:val="26"/>
        </w:rPr>
      </w:pPr>
      <w:r w:rsidRPr="00361D15">
        <w:rPr>
          <w:sz w:val="26"/>
          <w:szCs w:val="26"/>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361D15" w:rsidRPr="00361D15" w:rsidRDefault="00361D15" w:rsidP="00361D15">
      <w:pPr>
        <w:widowControl w:val="0"/>
        <w:autoSpaceDE w:val="0"/>
        <w:autoSpaceDN w:val="0"/>
        <w:adjustRightInd w:val="0"/>
        <w:ind w:firstLine="709"/>
        <w:jc w:val="both"/>
        <w:rPr>
          <w:b/>
          <w:sz w:val="26"/>
          <w:szCs w:val="26"/>
        </w:rPr>
      </w:pPr>
      <w:r w:rsidRPr="00361D15">
        <w:rPr>
          <w:b/>
          <w:sz w:val="26"/>
          <w:szCs w:val="26"/>
        </w:rPr>
        <w:t>3.2. Профессиональные квалификационные требования</w:t>
      </w:r>
    </w:p>
    <w:p w:rsidR="00361D15" w:rsidRPr="00361D15" w:rsidRDefault="00361D15" w:rsidP="00361D15">
      <w:pPr>
        <w:widowControl w:val="0"/>
        <w:autoSpaceDE w:val="0"/>
        <w:autoSpaceDN w:val="0"/>
        <w:adjustRightInd w:val="0"/>
        <w:ind w:firstLine="709"/>
        <w:jc w:val="both"/>
        <w:rPr>
          <w:b/>
          <w:sz w:val="26"/>
          <w:szCs w:val="26"/>
        </w:rPr>
      </w:pPr>
      <w:r w:rsidRPr="00361D15">
        <w:rPr>
          <w:b/>
          <w:sz w:val="26"/>
          <w:szCs w:val="26"/>
        </w:rPr>
        <w:t xml:space="preserve"> Профессионально-функциональные квалификационные требования:</w:t>
      </w:r>
    </w:p>
    <w:p w:rsidR="00361D15" w:rsidRPr="00361D15" w:rsidRDefault="00361D15" w:rsidP="00361D15">
      <w:pPr>
        <w:ind w:firstLine="709"/>
        <w:jc w:val="both"/>
        <w:rPr>
          <w:sz w:val="26"/>
          <w:szCs w:val="26"/>
        </w:rPr>
      </w:pPr>
      <w:r w:rsidRPr="00361D15">
        <w:rPr>
          <w:sz w:val="26"/>
          <w:szCs w:val="26"/>
        </w:rPr>
        <w:t xml:space="preserve">а) наличие высшего образования </w:t>
      </w:r>
      <w:r w:rsidRPr="00361D15">
        <w:rPr>
          <w:sz w:val="26"/>
          <w:szCs w:val="26"/>
          <w:u w:val="single"/>
        </w:rPr>
        <w:t xml:space="preserve">по специальности, направлению подготовки </w:t>
      </w:r>
      <w:r w:rsidRPr="00361D15">
        <w:rPr>
          <w:sz w:val="26"/>
          <w:szCs w:val="26"/>
        </w:rPr>
        <w:t>«Экономика»,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361D15" w:rsidRPr="00361D15" w:rsidRDefault="00361D15" w:rsidP="00361D15">
      <w:pPr>
        <w:ind w:firstLine="708"/>
        <w:jc w:val="both"/>
        <w:rPr>
          <w:sz w:val="26"/>
          <w:szCs w:val="26"/>
        </w:rPr>
      </w:pPr>
      <w:r w:rsidRPr="00361D15">
        <w:rPr>
          <w:sz w:val="26"/>
          <w:szCs w:val="26"/>
        </w:rPr>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361D15" w:rsidRPr="00361D15" w:rsidRDefault="00361D15" w:rsidP="00361D15">
      <w:pPr>
        <w:widowControl w:val="0"/>
        <w:autoSpaceDE w:val="0"/>
        <w:autoSpaceDN w:val="0"/>
        <w:adjustRightInd w:val="0"/>
        <w:ind w:firstLine="709"/>
        <w:jc w:val="both"/>
        <w:rPr>
          <w:color w:val="FF0000"/>
          <w:sz w:val="26"/>
          <w:szCs w:val="26"/>
        </w:rPr>
      </w:pPr>
      <w:r w:rsidRPr="00361D15">
        <w:rPr>
          <w:b/>
          <w:sz w:val="26"/>
          <w:szCs w:val="26"/>
        </w:rPr>
        <w:t>б) наличие профессиональных знаний в сфере законодательства Российской Федерации:</w:t>
      </w:r>
    </w:p>
    <w:p w:rsidR="00361D15" w:rsidRPr="00361D15" w:rsidRDefault="00361D15" w:rsidP="00361D15">
      <w:pPr>
        <w:widowControl w:val="0"/>
        <w:autoSpaceDE w:val="0"/>
        <w:autoSpaceDN w:val="0"/>
        <w:adjustRightInd w:val="0"/>
        <w:ind w:firstLine="709"/>
        <w:jc w:val="both"/>
        <w:rPr>
          <w:sz w:val="26"/>
          <w:szCs w:val="26"/>
        </w:rPr>
      </w:pPr>
      <w:r w:rsidRPr="00361D15">
        <w:rPr>
          <w:sz w:val="26"/>
          <w:szCs w:val="26"/>
        </w:rPr>
        <w:t xml:space="preserve">включая </w:t>
      </w:r>
      <w:hyperlink r:id="rId18" w:history="1">
        <w:r w:rsidRPr="00361D15">
          <w:rPr>
            <w:sz w:val="26"/>
            <w:szCs w:val="26"/>
          </w:rPr>
          <w:t>Конституцию</w:t>
        </w:r>
      </w:hyperlink>
      <w:r w:rsidRPr="00361D15">
        <w:rPr>
          <w:sz w:val="26"/>
          <w:szCs w:val="26"/>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361D15" w:rsidRPr="00361D15" w:rsidRDefault="00361D15" w:rsidP="00361D15">
      <w:pPr>
        <w:widowControl w:val="0"/>
        <w:autoSpaceDE w:val="0"/>
        <w:autoSpaceDN w:val="0"/>
        <w:adjustRightInd w:val="0"/>
        <w:ind w:firstLine="709"/>
        <w:jc w:val="both"/>
        <w:rPr>
          <w:b/>
          <w:sz w:val="26"/>
          <w:szCs w:val="26"/>
        </w:rPr>
      </w:pPr>
      <w:r w:rsidRPr="00361D15">
        <w:rPr>
          <w:b/>
          <w:sz w:val="26"/>
          <w:szCs w:val="26"/>
        </w:rPr>
        <w:t>в) наличие иных профессиональных знаний:</w:t>
      </w:r>
    </w:p>
    <w:p w:rsidR="00361D15" w:rsidRPr="00361D15" w:rsidRDefault="00361D15" w:rsidP="00361D15">
      <w:pPr>
        <w:widowControl w:val="0"/>
        <w:autoSpaceDE w:val="0"/>
        <w:autoSpaceDN w:val="0"/>
        <w:adjustRightInd w:val="0"/>
        <w:ind w:firstLine="709"/>
        <w:jc w:val="both"/>
        <w:rPr>
          <w:sz w:val="26"/>
          <w:szCs w:val="26"/>
        </w:rPr>
      </w:pPr>
      <w:r w:rsidRPr="00361D15">
        <w:rPr>
          <w:sz w:val="26"/>
          <w:szCs w:val="26"/>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361D15">
        <w:rPr>
          <w:sz w:val="26"/>
          <w:szCs w:val="26"/>
        </w:rPr>
        <w:t>применения</w:t>
      </w:r>
      <w:proofErr w:type="gramEnd"/>
      <w:r w:rsidRPr="00361D15">
        <w:rPr>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sidRPr="00361D15">
        <w:rPr>
          <w:rFonts w:ascii="Arial" w:hAnsi="Arial" w:cs="Arial"/>
          <w:sz w:val="20"/>
          <w:szCs w:val="20"/>
        </w:rPr>
        <w:t xml:space="preserve"> </w:t>
      </w:r>
      <w:r w:rsidRPr="00361D15">
        <w:rPr>
          <w:sz w:val="26"/>
          <w:szCs w:val="26"/>
        </w:rPr>
        <w:t>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361D15" w:rsidRPr="00361D15" w:rsidRDefault="00361D15" w:rsidP="00361D15">
      <w:pPr>
        <w:widowControl w:val="0"/>
        <w:autoSpaceDE w:val="0"/>
        <w:autoSpaceDN w:val="0"/>
        <w:adjustRightInd w:val="0"/>
        <w:ind w:firstLine="709"/>
        <w:jc w:val="both"/>
        <w:rPr>
          <w:b/>
          <w:sz w:val="26"/>
          <w:szCs w:val="26"/>
        </w:rPr>
      </w:pPr>
      <w:r w:rsidRPr="00361D15">
        <w:rPr>
          <w:b/>
          <w:sz w:val="26"/>
          <w:szCs w:val="26"/>
        </w:rPr>
        <w:lastRenderedPageBreak/>
        <w:t>г) наличие профессиональных умений:</w:t>
      </w:r>
    </w:p>
    <w:p w:rsidR="00361D15" w:rsidRPr="00361D15" w:rsidRDefault="00361D15" w:rsidP="00361D15">
      <w:pPr>
        <w:widowControl w:val="0"/>
        <w:autoSpaceDE w:val="0"/>
        <w:autoSpaceDN w:val="0"/>
        <w:adjustRightInd w:val="0"/>
        <w:ind w:firstLine="709"/>
        <w:jc w:val="both"/>
        <w:rPr>
          <w:sz w:val="26"/>
          <w:szCs w:val="26"/>
        </w:rPr>
      </w:pPr>
      <w:proofErr w:type="gramStart"/>
      <w:r w:rsidRPr="00361D15">
        <w:rPr>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361D15">
        <w:rPr>
          <w:sz w:val="26"/>
          <w:szCs w:val="26"/>
        </w:rPr>
        <w:t xml:space="preserve"> текстовом </w:t>
      </w:r>
      <w:proofErr w:type="gramStart"/>
      <w:r w:rsidRPr="00361D15">
        <w:rPr>
          <w:sz w:val="26"/>
          <w:szCs w:val="26"/>
        </w:rPr>
        <w:t>редакторе</w:t>
      </w:r>
      <w:proofErr w:type="gramEnd"/>
      <w:r w:rsidRPr="00361D15">
        <w:rPr>
          <w:sz w:val="26"/>
          <w:szCs w:val="26"/>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361D15" w:rsidRPr="00361D15" w:rsidRDefault="00361D15" w:rsidP="00361D15">
      <w:pPr>
        <w:widowControl w:val="0"/>
        <w:autoSpaceDE w:val="0"/>
        <w:autoSpaceDN w:val="0"/>
        <w:adjustRightInd w:val="0"/>
        <w:ind w:firstLine="709"/>
        <w:jc w:val="both"/>
        <w:rPr>
          <w:b/>
          <w:sz w:val="26"/>
          <w:szCs w:val="26"/>
        </w:rPr>
      </w:pPr>
      <w:r w:rsidRPr="00361D15">
        <w:rPr>
          <w:b/>
          <w:sz w:val="26"/>
          <w:szCs w:val="26"/>
        </w:rPr>
        <w:t>3.3. Функциональные квалификационные требования</w:t>
      </w:r>
    </w:p>
    <w:p w:rsidR="00361D15" w:rsidRPr="00361D15" w:rsidRDefault="00361D15" w:rsidP="00361D15">
      <w:pPr>
        <w:widowControl w:val="0"/>
        <w:autoSpaceDE w:val="0"/>
        <w:autoSpaceDN w:val="0"/>
        <w:adjustRightInd w:val="0"/>
        <w:ind w:firstLine="709"/>
        <w:jc w:val="both"/>
        <w:rPr>
          <w:b/>
          <w:sz w:val="26"/>
          <w:szCs w:val="26"/>
        </w:rPr>
      </w:pPr>
      <w:r w:rsidRPr="00361D15">
        <w:rPr>
          <w:b/>
          <w:sz w:val="26"/>
          <w:szCs w:val="26"/>
        </w:rPr>
        <w:t>а) наличие функциональных знаний в сфере законодательства Российской Федерации:</w:t>
      </w:r>
    </w:p>
    <w:p w:rsidR="00361D15" w:rsidRPr="00361D15" w:rsidRDefault="00361D15" w:rsidP="00361D15">
      <w:pPr>
        <w:ind w:firstLine="709"/>
        <w:rPr>
          <w:sz w:val="26"/>
          <w:szCs w:val="26"/>
        </w:rPr>
      </w:pPr>
      <w:r w:rsidRPr="00361D15">
        <w:rPr>
          <w:sz w:val="26"/>
          <w:szCs w:val="26"/>
        </w:rPr>
        <w:t>- принципы, методы, технологии и механизмы осуществления контроля (надзора);</w:t>
      </w:r>
    </w:p>
    <w:p w:rsidR="00361D15" w:rsidRPr="00361D15" w:rsidRDefault="00361D15" w:rsidP="00361D15">
      <w:pPr>
        <w:ind w:firstLine="709"/>
        <w:rPr>
          <w:sz w:val="26"/>
          <w:szCs w:val="26"/>
        </w:rPr>
      </w:pPr>
      <w:r w:rsidRPr="00361D15">
        <w:rPr>
          <w:sz w:val="26"/>
          <w:szCs w:val="26"/>
        </w:rPr>
        <w:t>- виды, назначение и технологии организации проверочных процедур;</w:t>
      </w:r>
    </w:p>
    <w:p w:rsidR="00361D15" w:rsidRPr="00361D15" w:rsidRDefault="00361D15" w:rsidP="00361D15">
      <w:pPr>
        <w:ind w:firstLine="709"/>
        <w:rPr>
          <w:sz w:val="26"/>
          <w:szCs w:val="26"/>
        </w:rPr>
      </w:pPr>
      <w:r w:rsidRPr="00361D15">
        <w:rPr>
          <w:sz w:val="26"/>
          <w:szCs w:val="26"/>
        </w:rPr>
        <w:t>- понятие единого реестра проверок, процедура его формирования;</w:t>
      </w:r>
    </w:p>
    <w:p w:rsidR="00361D15" w:rsidRPr="00361D15" w:rsidRDefault="00361D15" w:rsidP="00361D15">
      <w:pPr>
        <w:ind w:firstLine="709"/>
        <w:rPr>
          <w:sz w:val="26"/>
          <w:szCs w:val="26"/>
        </w:rPr>
      </w:pPr>
      <w:r w:rsidRPr="00361D15">
        <w:rPr>
          <w:sz w:val="26"/>
          <w:szCs w:val="26"/>
        </w:rPr>
        <w:t>- институт предварительной проверки жалобы и иной информации, поступившей в контрольно-надзорный орган;</w:t>
      </w:r>
    </w:p>
    <w:p w:rsidR="00361D15" w:rsidRPr="00361D15" w:rsidRDefault="00361D15" w:rsidP="00361D15">
      <w:pPr>
        <w:ind w:firstLine="709"/>
        <w:rPr>
          <w:sz w:val="26"/>
          <w:szCs w:val="26"/>
        </w:rPr>
      </w:pPr>
      <w:r w:rsidRPr="00361D15">
        <w:rPr>
          <w:sz w:val="26"/>
          <w:szCs w:val="26"/>
        </w:rPr>
        <w:t>- процедура организации проверки: порядок, этапы, инструменты проведения;</w:t>
      </w:r>
    </w:p>
    <w:p w:rsidR="00361D15" w:rsidRPr="00361D15" w:rsidRDefault="00361D15" w:rsidP="00361D15">
      <w:pPr>
        <w:ind w:firstLine="709"/>
        <w:rPr>
          <w:sz w:val="26"/>
          <w:szCs w:val="26"/>
        </w:rPr>
      </w:pPr>
      <w:r w:rsidRPr="00361D15">
        <w:rPr>
          <w:sz w:val="26"/>
          <w:szCs w:val="26"/>
        </w:rPr>
        <w:t>- ограничения при проведении проверочных процедур;</w:t>
      </w:r>
    </w:p>
    <w:p w:rsidR="00361D15" w:rsidRPr="00361D15" w:rsidRDefault="00361D15" w:rsidP="00361D15">
      <w:pPr>
        <w:widowControl w:val="0"/>
        <w:autoSpaceDE w:val="0"/>
        <w:autoSpaceDN w:val="0"/>
        <w:adjustRightInd w:val="0"/>
        <w:ind w:firstLine="709"/>
        <w:jc w:val="both"/>
        <w:rPr>
          <w:rFonts w:cs="Arial"/>
          <w:sz w:val="26"/>
          <w:szCs w:val="26"/>
        </w:rPr>
      </w:pPr>
      <w:r w:rsidRPr="00361D15">
        <w:rPr>
          <w:rFonts w:cs="Arial"/>
          <w:sz w:val="26"/>
          <w:szCs w:val="26"/>
        </w:rPr>
        <w:t>- меры, принимаемые по результатам проверки;</w:t>
      </w:r>
    </w:p>
    <w:p w:rsidR="00361D15" w:rsidRPr="00361D15" w:rsidRDefault="00361D15" w:rsidP="00361D15">
      <w:pPr>
        <w:widowControl w:val="0"/>
        <w:autoSpaceDE w:val="0"/>
        <w:autoSpaceDN w:val="0"/>
        <w:adjustRightInd w:val="0"/>
        <w:ind w:firstLine="709"/>
        <w:jc w:val="both"/>
        <w:rPr>
          <w:rFonts w:cs="Arial"/>
          <w:sz w:val="26"/>
          <w:szCs w:val="26"/>
        </w:rPr>
      </w:pPr>
      <w:r w:rsidRPr="00361D15">
        <w:rPr>
          <w:rFonts w:cs="Arial"/>
          <w:sz w:val="26"/>
          <w:szCs w:val="26"/>
        </w:rPr>
        <w:t>- плановые (рейдовые) осмотры;</w:t>
      </w:r>
    </w:p>
    <w:p w:rsidR="00361D15" w:rsidRPr="00361D15" w:rsidRDefault="00361D15" w:rsidP="00361D15">
      <w:pPr>
        <w:widowControl w:val="0"/>
        <w:autoSpaceDE w:val="0"/>
        <w:autoSpaceDN w:val="0"/>
        <w:adjustRightInd w:val="0"/>
        <w:ind w:firstLine="709"/>
        <w:jc w:val="both"/>
        <w:rPr>
          <w:color w:val="FF0000"/>
          <w:sz w:val="26"/>
          <w:szCs w:val="26"/>
        </w:rPr>
      </w:pPr>
      <w:r w:rsidRPr="00361D15">
        <w:rPr>
          <w:rFonts w:cs="Arial"/>
          <w:sz w:val="26"/>
          <w:szCs w:val="26"/>
        </w:rPr>
        <w:t>- основания проведения и особенности внеплановых проверок.</w:t>
      </w:r>
    </w:p>
    <w:p w:rsidR="00361D15" w:rsidRPr="00361D15" w:rsidRDefault="00361D15" w:rsidP="00361D15">
      <w:pPr>
        <w:widowControl w:val="0"/>
        <w:autoSpaceDE w:val="0"/>
        <w:autoSpaceDN w:val="0"/>
        <w:adjustRightInd w:val="0"/>
        <w:ind w:firstLine="709"/>
        <w:jc w:val="both"/>
        <w:rPr>
          <w:b/>
          <w:sz w:val="26"/>
          <w:szCs w:val="26"/>
        </w:rPr>
      </w:pPr>
      <w:r w:rsidRPr="00361D15">
        <w:rPr>
          <w:b/>
          <w:sz w:val="26"/>
          <w:szCs w:val="26"/>
        </w:rPr>
        <w:t>б) наличие функциональных умений:</w:t>
      </w:r>
    </w:p>
    <w:p w:rsidR="00361D15" w:rsidRPr="00361D15" w:rsidRDefault="00361D15" w:rsidP="00361D15">
      <w:pPr>
        <w:ind w:firstLine="709"/>
        <w:contextualSpacing/>
        <w:rPr>
          <w:sz w:val="26"/>
          <w:szCs w:val="26"/>
        </w:rPr>
      </w:pPr>
      <w:r w:rsidRPr="00361D15">
        <w:rPr>
          <w:sz w:val="26"/>
          <w:szCs w:val="26"/>
        </w:rPr>
        <w:t>- подготовка отчетов, докладов, тезисов, презентаций и других отчетных материалов;</w:t>
      </w:r>
    </w:p>
    <w:p w:rsidR="00361D15" w:rsidRPr="00361D15" w:rsidRDefault="00361D15" w:rsidP="00361D15">
      <w:pPr>
        <w:ind w:firstLine="709"/>
        <w:contextualSpacing/>
        <w:rPr>
          <w:sz w:val="26"/>
          <w:szCs w:val="26"/>
        </w:rPr>
      </w:pPr>
      <w:r w:rsidRPr="00361D15">
        <w:rPr>
          <w:sz w:val="26"/>
          <w:szCs w:val="26"/>
        </w:rPr>
        <w:t>- подготовка аналитических, информационных и других материалов;</w:t>
      </w:r>
    </w:p>
    <w:p w:rsidR="00361D15" w:rsidRPr="00361D15" w:rsidRDefault="00361D15" w:rsidP="00361D15">
      <w:pPr>
        <w:widowControl w:val="0"/>
        <w:autoSpaceDE w:val="0"/>
        <w:autoSpaceDN w:val="0"/>
        <w:adjustRightInd w:val="0"/>
        <w:ind w:firstLine="709"/>
        <w:jc w:val="both"/>
        <w:rPr>
          <w:sz w:val="26"/>
          <w:szCs w:val="26"/>
        </w:rPr>
      </w:pPr>
      <w:r w:rsidRPr="00361D15">
        <w:rPr>
          <w:sz w:val="26"/>
          <w:szCs w:val="26"/>
        </w:rPr>
        <w:t>- подготовка ответов на обращения граждан и организаций;</w:t>
      </w:r>
    </w:p>
    <w:p w:rsidR="00361D15" w:rsidRPr="00361D15" w:rsidRDefault="00361D15" w:rsidP="00361D15">
      <w:pPr>
        <w:widowControl w:val="0"/>
        <w:autoSpaceDE w:val="0"/>
        <w:autoSpaceDN w:val="0"/>
        <w:adjustRightInd w:val="0"/>
        <w:ind w:firstLine="709"/>
        <w:jc w:val="both"/>
        <w:rPr>
          <w:sz w:val="26"/>
          <w:szCs w:val="26"/>
        </w:rPr>
      </w:pPr>
      <w:r w:rsidRPr="00361D15">
        <w:rPr>
          <w:sz w:val="26"/>
          <w:szCs w:val="26"/>
        </w:rPr>
        <w:t>- осуществление сбора и учета статистических данных;</w:t>
      </w:r>
    </w:p>
    <w:p w:rsidR="00361D15" w:rsidRPr="00361D15" w:rsidRDefault="00361D15" w:rsidP="00361D15">
      <w:pPr>
        <w:widowControl w:val="0"/>
        <w:autoSpaceDE w:val="0"/>
        <w:autoSpaceDN w:val="0"/>
        <w:adjustRightInd w:val="0"/>
        <w:ind w:firstLine="709"/>
        <w:jc w:val="both"/>
        <w:rPr>
          <w:sz w:val="26"/>
          <w:szCs w:val="26"/>
        </w:rPr>
      </w:pPr>
      <w:r w:rsidRPr="00361D15">
        <w:rPr>
          <w:sz w:val="26"/>
          <w:szCs w:val="26"/>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361D15" w:rsidRPr="00361D15" w:rsidRDefault="00361D15" w:rsidP="00361D15">
      <w:pPr>
        <w:widowControl w:val="0"/>
        <w:autoSpaceDE w:val="0"/>
        <w:autoSpaceDN w:val="0"/>
        <w:adjustRightInd w:val="0"/>
        <w:ind w:firstLine="709"/>
        <w:jc w:val="both"/>
        <w:rPr>
          <w:sz w:val="26"/>
          <w:szCs w:val="26"/>
        </w:rPr>
      </w:pPr>
      <w:r w:rsidRPr="00361D15">
        <w:rPr>
          <w:sz w:val="26"/>
          <w:szCs w:val="26"/>
        </w:rPr>
        <w:t>- осуществление контроля исполнения предписаний, решений и других распорядительных документов;</w:t>
      </w:r>
    </w:p>
    <w:p w:rsidR="00361D15" w:rsidRPr="00361D15" w:rsidRDefault="00361D15" w:rsidP="00361D15">
      <w:pPr>
        <w:widowControl w:val="0"/>
        <w:autoSpaceDE w:val="0"/>
        <w:autoSpaceDN w:val="0"/>
        <w:adjustRightInd w:val="0"/>
        <w:ind w:firstLine="709"/>
        <w:jc w:val="both"/>
        <w:rPr>
          <w:sz w:val="26"/>
          <w:szCs w:val="26"/>
        </w:rPr>
      </w:pPr>
      <w:r w:rsidRPr="00361D15">
        <w:rPr>
          <w:sz w:val="26"/>
          <w:szCs w:val="26"/>
        </w:rPr>
        <w:t xml:space="preserve">- проведение учета результатов </w:t>
      </w:r>
      <w:proofErr w:type="spellStart"/>
      <w:r w:rsidRPr="00361D15">
        <w:rPr>
          <w:sz w:val="26"/>
          <w:szCs w:val="26"/>
        </w:rPr>
        <w:t>надзорно</w:t>
      </w:r>
      <w:proofErr w:type="spellEnd"/>
      <w:r w:rsidRPr="00361D15">
        <w:rPr>
          <w:sz w:val="26"/>
          <w:szCs w:val="26"/>
        </w:rPr>
        <w:t>-контрольной деятельности.</w:t>
      </w:r>
    </w:p>
    <w:p w:rsidR="00361D15" w:rsidRPr="00361D15" w:rsidRDefault="00361D15" w:rsidP="00361D15">
      <w:pPr>
        <w:autoSpaceDE w:val="0"/>
        <w:autoSpaceDN w:val="0"/>
        <w:adjustRightInd w:val="0"/>
        <w:ind w:firstLine="709"/>
        <w:jc w:val="both"/>
        <w:rPr>
          <w:sz w:val="26"/>
          <w:szCs w:val="26"/>
        </w:rPr>
      </w:pPr>
    </w:p>
    <w:p w:rsidR="00361D15" w:rsidRPr="00361D15" w:rsidRDefault="00361D15" w:rsidP="00361D15">
      <w:pPr>
        <w:autoSpaceDE w:val="0"/>
        <w:autoSpaceDN w:val="0"/>
        <w:adjustRightInd w:val="0"/>
        <w:ind w:firstLine="709"/>
        <w:jc w:val="center"/>
        <w:outlineLvl w:val="2"/>
        <w:rPr>
          <w:b/>
          <w:sz w:val="26"/>
          <w:szCs w:val="26"/>
        </w:rPr>
      </w:pPr>
      <w:r w:rsidRPr="00361D15">
        <w:rPr>
          <w:b/>
          <w:sz w:val="26"/>
          <w:szCs w:val="26"/>
        </w:rPr>
        <w:t>III. Должностные обязанности, права и ответственность</w:t>
      </w:r>
    </w:p>
    <w:p w:rsidR="00361D15" w:rsidRPr="00361D15" w:rsidRDefault="00361D15" w:rsidP="00361D15">
      <w:pPr>
        <w:autoSpaceDE w:val="0"/>
        <w:autoSpaceDN w:val="0"/>
        <w:adjustRightInd w:val="0"/>
        <w:ind w:firstLine="709"/>
        <w:jc w:val="both"/>
        <w:rPr>
          <w:sz w:val="26"/>
          <w:szCs w:val="26"/>
        </w:rPr>
      </w:pPr>
      <w:r w:rsidRPr="00361D15">
        <w:rPr>
          <w:sz w:val="26"/>
          <w:szCs w:val="26"/>
        </w:rPr>
        <w:t xml:space="preserve">4. Основные права и обязанности специалиста-эксперта, а также запреты и требования, связанные с гражданской службой, которые установлены в его отношении, предусмотрены </w:t>
      </w:r>
      <w:hyperlink r:id="rId19" w:history="1">
        <w:r w:rsidRPr="00361D15">
          <w:rPr>
            <w:sz w:val="26"/>
            <w:szCs w:val="26"/>
          </w:rPr>
          <w:t>статьями 14</w:t>
        </w:r>
      </w:hyperlink>
      <w:r w:rsidRPr="00361D15">
        <w:rPr>
          <w:sz w:val="26"/>
          <w:szCs w:val="26"/>
        </w:rPr>
        <w:t xml:space="preserve">, </w:t>
      </w:r>
      <w:hyperlink r:id="rId20" w:history="1">
        <w:r w:rsidRPr="00361D15">
          <w:rPr>
            <w:sz w:val="26"/>
            <w:szCs w:val="26"/>
          </w:rPr>
          <w:t>15</w:t>
        </w:r>
      </w:hyperlink>
      <w:r w:rsidRPr="00361D15">
        <w:rPr>
          <w:sz w:val="26"/>
          <w:szCs w:val="26"/>
        </w:rPr>
        <w:t xml:space="preserve">, </w:t>
      </w:r>
      <w:hyperlink r:id="rId21" w:history="1">
        <w:r w:rsidRPr="00361D15">
          <w:rPr>
            <w:sz w:val="26"/>
            <w:szCs w:val="26"/>
          </w:rPr>
          <w:t>17</w:t>
        </w:r>
      </w:hyperlink>
      <w:r w:rsidRPr="00361D15">
        <w:rPr>
          <w:sz w:val="26"/>
          <w:szCs w:val="26"/>
        </w:rPr>
        <w:t xml:space="preserve">, </w:t>
      </w:r>
      <w:hyperlink r:id="rId22" w:history="1">
        <w:r w:rsidRPr="00361D15">
          <w:rPr>
            <w:sz w:val="26"/>
            <w:szCs w:val="26"/>
          </w:rPr>
          <w:t>18</w:t>
        </w:r>
      </w:hyperlink>
      <w:r w:rsidRPr="00361D15">
        <w:rPr>
          <w:sz w:val="26"/>
          <w:szCs w:val="26"/>
        </w:rPr>
        <w:t xml:space="preserve"> Федерального закона от 27 июля </w:t>
      </w:r>
      <w:smartTag w:uri="urn:schemas-microsoft-com:office:smarttags" w:element="metricconverter">
        <w:smartTagPr>
          <w:attr w:name="ProductID" w:val="2004 г"/>
        </w:smartTagPr>
        <w:r w:rsidRPr="00361D15">
          <w:rPr>
            <w:sz w:val="26"/>
            <w:szCs w:val="26"/>
          </w:rPr>
          <w:t>2004 г</w:t>
        </w:r>
      </w:smartTag>
      <w:r w:rsidRPr="00361D15">
        <w:rPr>
          <w:sz w:val="26"/>
          <w:szCs w:val="26"/>
        </w:rPr>
        <w:t>. № 79-ФЗ «О государственной гражданской службе Российской Федерации».</w:t>
      </w:r>
    </w:p>
    <w:p w:rsidR="00361D15" w:rsidRPr="00361D15" w:rsidRDefault="00361D15" w:rsidP="00361D15">
      <w:pPr>
        <w:autoSpaceDE w:val="0"/>
        <w:autoSpaceDN w:val="0"/>
        <w:adjustRightInd w:val="0"/>
        <w:ind w:firstLine="709"/>
        <w:jc w:val="both"/>
        <w:rPr>
          <w:sz w:val="26"/>
          <w:szCs w:val="26"/>
        </w:rPr>
      </w:pPr>
      <w:r w:rsidRPr="00361D15">
        <w:rPr>
          <w:sz w:val="26"/>
          <w:szCs w:val="26"/>
        </w:rPr>
        <w:t xml:space="preserve">5. </w:t>
      </w:r>
      <w:proofErr w:type="gramStart"/>
      <w:r w:rsidRPr="00361D15">
        <w:rPr>
          <w:sz w:val="26"/>
          <w:szCs w:val="26"/>
        </w:rPr>
        <w:t xml:space="preserve">Специалист-эксперт осуществляет иные права и исполняет обязанности, предусмотренные законодательством Российской Федерации, </w:t>
      </w:r>
      <w:hyperlink r:id="rId23" w:history="1">
        <w:r w:rsidRPr="00361D15">
          <w:rPr>
            <w:sz w:val="26"/>
            <w:szCs w:val="26"/>
          </w:rPr>
          <w:t>Положением</w:t>
        </w:r>
      </w:hyperlink>
      <w:r w:rsidRPr="00361D15">
        <w:rPr>
          <w:sz w:val="26"/>
          <w:szCs w:val="26"/>
        </w:rPr>
        <w:t xml:space="preserve">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361D15">
          <w:rPr>
            <w:sz w:val="26"/>
            <w:szCs w:val="26"/>
          </w:rPr>
          <w:t>2004 г</w:t>
        </w:r>
      </w:smartTag>
      <w:r w:rsidRPr="00361D15">
        <w:rPr>
          <w:sz w:val="26"/>
          <w:szCs w:val="26"/>
        </w:rPr>
        <w:t xml:space="preserve">. № 506, положением об Управлении ФНС России по Сахалинской области, утвержденным руководителем ФНС России «28» мая 2012 года, положением об </w:t>
      </w:r>
      <w:r w:rsidRPr="00361D15">
        <w:rPr>
          <w:sz w:val="26"/>
          <w:szCs w:val="26"/>
        </w:rPr>
        <w:lastRenderedPageBreak/>
        <w:t>отделе урегулирования задолженности, приказами (распоряжениями) ФНС России, приказами Управления, поручениями руководства Управления.</w:t>
      </w:r>
      <w:proofErr w:type="gramEnd"/>
    </w:p>
    <w:p w:rsidR="00361D15" w:rsidRPr="00361D15" w:rsidRDefault="00361D15" w:rsidP="00361D15">
      <w:pPr>
        <w:ind w:firstLine="709"/>
        <w:jc w:val="both"/>
        <w:rPr>
          <w:sz w:val="26"/>
          <w:szCs w:val="26"/>
        </w:rPr>
      </w:pPr>
      <w:r w:rsidRPr="00361D15">
        <w:rPr>
          <w:b/>
          <w:sz w:val="26"/>
          <w:szCs w:val="26"/>
        </w:rPr>
        <w:t xml:space="preserve">Специалист-эксперт </w:t>
      </w:r>
      <w:r w:rsidRPr="00361D15">
        <w:rPr>
          <w:b/>
          <w:bCs/>
          <w:sz w:val="26"/>
          <w:szCs w:val="26"/>
        </w:rPr>
        <w:t>обязан</w:t>
      </w:r>
      <w:r w:rsidRPr="00361D15">
        <w:rPr>
          <w:sz w:val="26"/>
          <w:szCs w:val="26"/>
        </w:rPr>
        <w:t>:</w:t>
      </w:r>
    </w:p>
    <w:p w:rsidR="00361D15" w:rsidRPr="00361D15" w:rsidRDefault="00361D15" w:rsidP="00361D15">
      <w:pPr>
        <w:ind w:firstLine="709"/>
        <w:jc w:val="both"/>
        <w:rPr>
          <w:sz w:val="26"/>
          <w:szCs w:val="26"/>
        </w:rPr>
      </w:pPr>
      <w:r w:rsidRPr="00361D15">
        <w:rPr>
          <w:sz w:val="26"/>
          <w:szCs w:val="26"/>
        </w:rPr>
        <w:t xml:space="preserve">5.1. </w:t>
      </w:r>
      <w:proofErr w:type="gramStart"/>
      <w:r w:rsidRPr="00361D15">
        <w:rPr>
          <w:sz w:val="26"/>
          <w:szCs w:val="26"/>
        </w:rPr>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361D15" w:rsidRPr="00361D15" w:rsidRDefault="00361D15" w:rsidP="00C72FF7">
      <w:pPr>
        <w:numPr>
          <w:ilvl w:val="0"/>
          <w:numId w:val="6"/>
        </w:numPr>
        <w:ind w:left="0" w:firstLine="709"/>
        <w:jc w:val="both"/>
        <w:rPr>
          <w:sz w:val="26"/>
          <w:szCs w:val="26"/>
        </w:rPr>
      </w:pPr>
      <w:r w:rsidRPr="00361D15">
        <w:rPr>
          <w:sz w:val="26"/>
          <w:szCs w:val="26"/>
        </w:rPr>
        <w:t>Осуществлять подготовку и подачу заявлений о вынесении судебного приказа в порядке положений главы 11.1 Кодекса административного судопроизводства Российской Федерации, а также иные действия, связанные с процедурой взыскания задолженности в порядке производства по административным делам о вынесении судебного приказа;</w:t>
      </w:r>
    </w:p>
    <w:p w:rsidR="00361D15" w:rsidRPr="00361D15" w:rsidRDefault="00361D15" w:rsidP="00C72FF7">
      <w:pPr>
        <w:numPr>
          <w:ilvl w:val="0"/>
          <w:numId w:val="6"/>
        </w:numPr>
        <w:ind w:left="0" w:firstLine="709"/>
        <w:jc w:val="both"/>
        <w:rPr>
          <w:sz w:val="26"/>
          <w:szCs w:val="26"/>
        </w:rPr>
      </w:pPr>
      <w:r w:rsidRPr="00361D15">
        <w:rPr>
          <w:sz w:val="26"/>
          <w:szCs w:val="26"/>
        </w:rPr>
        <w:t>Осуществлять подготовку и передачу в правовой отдел материалов для принудительного взыскания задолженности в порядке искового производства.</w:t>
      </w:r>
    </w:p>
    <w:p w:rsidR="00361D15" w:rsidRPr="00361D15" w:rsidRDefault="00361D15" w:rsidP="00C72FF7">
      <w:pPr>
        <w:widowControl w:val="0"/>
        <w:numPr>
          <w:ilvl w:val="0"/>
          <w:numId w:val="6"/>
        </w:numPr>
        <w:tabs>
          <w:tab w:val="left" w:pos="1418"/>
        </w:tabs>
        <w:autoSpaceDE w:val="0"/>
        <w:autoSpaceDN w:val="0"/>
        <w:ind w:left="0" w:firstLine="709"/>
        <w:jc w:val="both"/>
        <w:rPr>
          <w:sz w:val="26"/>
          <w:szCs w:val="26"/>
        </w:rPr>
      </w:pPr>
      <w:r w:rsidRPr="00361D15">
        <w:rPr>
          <w:sz w:val="26"/>
          <w:szCs w:val="26"/>
        </w:rPr>
        <w:t>Осуществлять взаимодействие со службами судебных приставов, судами, работодателями, банками, обеспечить проведение сверки.</w:t>
      </w:r>
    </w:p>
    <w:p w:rsidR="00361D15" w:rsidRPr="00361D15" w:rsidRDefault="00361D15" w:rsidP="00C72FF7">
      <w:pPr>
        <w:numPr>
          <w:ilvl w:val="0"/>
          <w:numId w:val="6"/>
        </w:numPr>
        <w:ind w:left="0" w:firstLine="709"/>
        <w:jc w:val="both"/>
        <w:rPr>
          <w:sz w:val="26"/>
          <w:szCs w:val="26"/>
        </w:rPr>
      </w:pPr>
      <w:r w:rsidRPr="00361D15">
        <w:rPr>
          <w:sz w:val="26"/>
          <w:szCs w:val="26"/>
        </w:rPr>
        <w:t>Осуществлять ведение реестра решений о взыскании задолженности в порядке ст. 46 Налогового кодекса Российской Федерации в части физических лиц, формирование поручений налоговых органов на списание и перечисление суммы задолженности в бюджетную систему Российской Федерации и поручений налогового органа на перевод электронных денежных средств налогоплательщика в части физических лиц.</w:t>
      </w:r>
    </w:p>
    <w:p w:rsidR="00361D15" w:rsidRPr="00361D15" w:rsidRDefault="00361D15" w:rsidP="00C72FF7">
      <w:pPr>
        <w:widowControl w:val="0"/>
        <w:numPr>
          <w:ilvl w:val="0"/>
          <w:numId w:val="6"/>
        </w:numPr>
        <w:tabs>
          <w:tab w:val="left" w:pos="1418"/>
        </w:tabs>
        <w:autoSpaceDE w:val="0"/>
        <w:autoSpaceDN w:val="0"/>
        <w:ind w:left="0" w:firstLine="709"/>
        <w:jc w:val="both"/>
        <w:rPr>
          <w:sz w:val="26"/>
          <w:szCs w:val="26"/>
        </w:rPr>
      </w:pPr>
      <w:r w:rsidRPr="00361D15">
        <w:rPr>
          <w:sz w:val="26"/>
          <w:szCs w:val="26"/>
        </w:rPr>
        <w:t>Осуществлять мониторинг состояния, структуры, динамики и причин образования задолженности по налогам, сборам и другим платежам в бюджетную систему Российской Федерации, а также эффективности мер по ее урегулированию в части физических лиц.</w:t>
      </w:r>
    </w:p>
    <w:p w:rsidR="00361D15" w:rsidRPr="00361D15" w:rsidRDefault="00361D15" w:rsidP="00C72FF7">
      <w:pPr>
        <w:widowControl w:val="0"/>
        <w:numPr>
          <w:ilvl w:val="0"/>
          <w:numId w:val="6"/>
        </w:numPr>
        <w:tabs>
          <w:tab w:val="left" w:pos="1418"/>
        </w:tabs>
        <w:autoSpaceDE w:val="0"/>
        <w:autoSpaceDN w:val="0"/>
        <w:ind w:left="0" w:firstLine="709"/>
        <w:jc w:val="both"/>
        <w:rPr>
          <w:sz w:val="26"/>
          <w:szCs w:val="26"/>
        </w:rPr>
      </w:pPr>
      <w:r w:rsidRPr="00361D15">
        <w:rPr>
          <w:sz w:val="26"/>
          <w:szCs w:val="26"/>
        </w:rPr>
        <w:t>Формировать и представлять в ФНС России, иные госорганы аналитические материалы и установленную отчетность по предмету деятельности Отдела.</w:t>
      </w:r>
    </w:p>
    <w:p w:rsidR="00361D15" w:rsidRPr="00361D15" w:rsidRDefault="00361D15" w:rsidP="00C72FF7">
      <w:pPr>
        <w:widowControl w:val="0"/>
        <w:numPr>
          <w:ilvl w:val="0"/>
          <w:numId w:val="6"/>
        </w:numPr>
        <w:tabs>
          <w:tab w:val="left" w:pos="1418"/>
        </w:tabs>
        <w:autoSpaceDE w:val="0"/>
        <w:autoSpaceDN w:val="0"/>
        <w:ind w:left="0" w:firstLine="709"/>
        <w:jc w:val="both"/>
        <w:rPr>
          <w:sz w:val="26"/>
          <w:szCs w:val="26"/>
        </w:rPr>
      </w:pPr>
      <w:r w:rsidRPr="00361D15">
        <w:rPr>
          <w:sz w:val="26"/>
          <w:szCs w:val="26"/>
        </w:rPr>
        <w:t xml:space="preserve">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w:t>
      </w:r>
      <w:proofErr w:type="gramStart"/>
      <w:r w:rsidRPr="00361D15">
        <w:rPr>
          <w:sz w:val="26"/>
          <w:szCs w:val="26"/>
        </w:rPr>
        <w:t>осуществляются функциональные обязанности</w:t>
      </w:r>
      <w:proofErr w:type="gramEnd"/>
      <w:r w:rsidRPr="00361D15">
        <w:rPr>
          <w:sz w:val="26"/>
          <w:szCs w:val="26"/>
        </w:rPr>
        <w:t xml:space="preserve"> по данной должности.</w:t>
      </w:r>
    </w:p>
    <w:p w:rsidR="00361D15" w:rsidRPr="00361D15" w:rsidRDefault="00361D15" w:rsidP="00C72FF7">
      <w:pPr>
        <w:widowControl w:val="0"/>
        <w:numPr>
          <w:ilvl w:val="0"/>
          <w:numId w:val="6"/>
        </w:numPr>
        <w:tabs>
          <w:tab w:val="left" w:pos="1418"/>
        </w:tabs>
        <w:autoSpaceDE w:val="0"/>
        <w:autoSpaceDN w:val="0"/>
        <w:ind w:left="0" w:firstLine="709"/>
        <w:jc w:val="both"/>
        <w:rPr>
          <w:sz w:val="26"/>
          <w:szCs w:val="26"/>
        </w:rPr>
      </w:pPr>
      <w:r w:rsidRPr="00361D15">
        <w:rPr>
          <w:sz w:val="26"/>
          <w:szCs w:val="26"/>
        </w:rPr>
        <w:t>Осуществлять ведение информационных ресурсов по предмету деятельности Отдела.</w:t>
      </w:r>
    </w:p>
    <w:p w:rsidR="00361D15" w:rsidRPr="00361D15" w:rsidRDefault="00361D15" w:rsidP="00C72FF7">
      <w:pPr>
        <w:widowControl w:val="0"/>
        <w:numPr>
          <w:ilvl w:val="0"/>
          <w:numId w:val="6"/>
        </w:numPr>
        <w:tabs>
          <w:tab w:val="left" w:pos="1418"/>
        </w:tabs>
        <w:autoSpaceDE w:val="0"/>
        <w:autoSpaceDN w:val="0"/>
        <w:ind w:left="0" w:firstLine="709"/>
        <w:jc w:val="both"/>
        <w:rPr>
          <w:sz w:val="26"/>
          <w:szCs w:val="26"/>
        </w:rPr>
      </w:pPr>
      <w:r w:rsidRPr="00361D15">
        <w:rPr>
          <w:sz w:val="26"/>
          <w:szCs w:val="26"/>
        </w:rPr>
        <w:t>Оказывать практическую помощь в работе сотрудникам Отдела по вопросам, возникающим в процессе исполнения ими своих должностных обязанностей.</w:t>
      </w:r>
    </w:p>
    <w:p w:rsidR="00361D15" w:rsidRPr="00361D15" w:rsidRDefault="00361D15" w:rsidP="00C72FF7">
      <w:pPr>
        <w:widowControl w:val="0"/>
        <w:numPr>
          <w:ilvl w:val="0"/>
          <w:numId w:val="6"/>
        </w:numPr>
        <w:tabs>
          <w:tab w:val="left" w:pos="1418"/>
          <w:tab w:val="left" w:pos="1560"/>
        </w:tabs>
        <w:autoSpaceDE w:val="0"/>
        <w:autoSpaceDN w:val="0"/>
        <w:ind w:left="0" w:firstLine="709"/>
        <w:jc w:val="both"/>
        <w:rPr>
          <w:sz w:val="26"/>
          <w:szCs w:val="26"/>
        </w:rPr>
      </w:pPr>
      <w:r w:rsidRPr="00361D15">
        <w:rPr>
          <w:sz w:val="26"/>
          <w:szCs w:val="26"/>
        </w:rPr>
        <w:t>Проводить внутренний контроль деятельности по технологическим процессам ФНС России.</w:t>
      </w:r>
    </w:p>
    <w:p w:rsidR="00361D15" w:rsidRPr="00361D15" w:rsidRDefault="00361D15" w:rsidP="00C72FF7">
      <w:pPr>
        <w:widowControl w:val="0"/>
        <w:numPr>
          <w:ilvl w:val="0"/>
          <w:numId w:val="6"/>
        </w:numPr>
        <w:tabs>
          <w:tab w:val="left" w:pos="1560"/>
        </w:tabs>
        <w:autoSpaceDE w:val="0"/>
        <w:autoSpaceDN w:val="0"/>
        <w:ind w:left="0" w:firstLine="709"/>
        <w:jc w:val="both"/>
        <w:rPr>
          <w:sz w:val="26"/>
          <w:szCs w:val="26"/>
        </w:rPr>
      </w:pPr>
      <w:r w:rsidRPr="00361D15">
        <w:rPr>
          <w:sz w:val="26"/>
          <w:szCs w:val="26"/>
        </w:rPr>
        <w:t>Участвовать в тестировании, опытной эксплуатации и организации внедрения программных продуктов по предмету деятельности Отдела.</w:t>
      </w:r>
    </w:p>
    <w:p w:rsidR="00361D15" w:rsidRPr="00361D15" w:rsidRDefault="00361D15" w:rsidP="00C72FF7">
      <w:pPr>
        <w:widowControl w:val="0"/>
        <w:numPr>
          <w:ilvl w:val="0"/>
          <w:numId w:val="6"/>
        </w:numPr>
        <w:tabs>
          <w:tab w:val="left" w:pos="1134"/>
        </w:tabs>
        <w:autoSpaceDE w:val="0"/>
        <w:autoSpaceDN w:val="0"/>
        <w:ind w:left="0" w:firstLine="567"/>
        <w:jc w:val="both"/>
        <w:rPr>
          <w:sz w:val="26"/>
          <w:szCs w:val="26"/>
        </w:rPr>
      </w:pPr>
      <w:r w:rsidRPr="00361D15">
        <w:rPr>
          <w:sz w:val="26"/>
          <w:szCs w:val="26"/>
        </w:rPr>
        <w:t xml:space="preserve"> Осуществлять ведение в установленном порядке делопроизводство и хранение документов Отдела.</w:t>
      </w:r>
    </w:p>
    <w:p w:rsidR="00361D15" w:rsidRPr="00361D15" w:rsidRDefault="00361D15" w:rsidP="00C72FF7">
      <w:pPr>
        <w:widowControl w:val="0"/>
        <w:numPr>
          <w:ilvl w:val="0"/>
          <w:numId w:val="6"/>
        </w:numPr>
        <w:tabs>
          <w:tab w:val="left" w:pos="1134"/>
        </w:tabs>
        <w:autoSpaceDE w:val="0"/>
        <w:autoSpaceDN w:val="0"/>
        <w:ind w:left="0" w:firstLine="567"/>
        <w:jc w:val="both"/>
        <w:rPr>
          <w:sz w:val="26"/>
          <w:szCs w:val="26"/>
        </w:rPr>
      </w:pPr>
      <w:r w:rsidRPr="00361D15">
        <w:rPr>
          <w:sz w:val="26"/>
          <w:szCs w:val="26"/>
        </w:rPr>
        <w:t xml:space="preserve"> Подготавливать материалы по вопросам, входящим в компетенцию Отдела, для публикации в средствах массовой информации и размещения на интернет-сайте.</w:t>
      </w:r>
    </w:p>
    <w:p w:rsidR="00361D15" w:rsidRPr="00361D15" w:rsidRDefault="00361D15" w:rsidP="00C72FF7">
      <w:pPr>
        <w:widowControl w:val="0"/>
        <w:numPr>
          <w:ilvl w:val="0"/>
          <w:numId w:val="6"/>
        </w:numPr>
        <w:tabs>
          <w:tab w:val="left" w:pos="1134"/>
        </w:tabs>
        <w:autoSpaceDE w:val="0"/>
        <w:autoSpaceDN w:val="0"/>
        <w:ind w:left="0" w:firstLine="567"/>
        <w:jc w:val="both"/>
        <w:rPr>
          <w:sz w:val="26"/>
          <w:szCs w:val="26"/>
        </w:rPr>
      </w:pPr>
      <w:r w:rsidRPr="00361D15">
        <w:rPr>
          <w:sz w:val="26"/>
          <w:szCs w:val="26"/>
        </w:rPr>
        <w:lastRenderedPageBreak/>
        <w:t xml:space="preserve"> Рассматривать письма, заявления и жалобы предприятий, организаций и граждан по вопросам применения законодательства о налогах и сборах по предмету деятельности отдела.</w:t>
      </w:r>
    </w:p>
    <w:p w:rsidR="00361D15" w:rsidRPr="00361D15" w:rsidRDefault="00361D15" w:rsidP="00C72FF7">
      <w:pPr>
        <w:widowControl w:val="0"/>
        <w:numPr>
          <w:ilvl w:val="0"/>
          <w:numId w:val="6"/>
        </w:numPr>
        <w:tabs>
          <w:tab w:val="left" w:pos="1134"/>
        </w:tabs>
        <w:autoSpaceDE w:val="0"/>
        <w:autoSpaceDN w:val="0"/>
        <w:ind w:left="0" w:firstLine="567"/>
        <w:jc w:val="both"/>
        <w:rPr>
          <w:sz w:val="26"/>
          <w:szCs w:val="26"/>
        </w:rPr>
      </w:pPr>
      <w:r w:rsidRPr="00361D15">
        <w:rPr>
          <w:sz w:val="26"/>
          <w:szCs w:val="26"/>
        </w:rPr>
        <w:t xml:space="preserve"> Осуществлять выполнение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361D15" w:rsidRPr="00361D15" w:rsidRDefault="00361D15" w:rsidP="00C72FF7">
      <w:pPr>
        <w:widowControl w:val="0"/>
        <w:numPr>
          <w:ilvl w:val="0"/>
          <w:numId w:val="6"/>
        </w:numPr>
        <w:tabs>
          <w:tab w:val="left" w:pos="1134"/>
        </w:tabs>
        <w:autoSpaceDE w:val="0"/>
        <w:autoSpaceDN w:val="0"/>
        <w:ind w:left="0" w:firstLine="567"/>
        <w:jc w:val="both"/>
        <w:rPr>
          <w:sz w:val="26"/>
          <w:szCs w:val="26"/>
        </w:rPr>
      </w:pPr>
      <w:r w:rsidRPr="00361D15">
        <w:rPr>
          <w:sz w:val="26"/>
          <w:szCs w:val="26"/>
        </w:rPr>
        <w:t xml:space="preserve">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Управления, на которого возложены обязанности ответственного технолога.</w:t>
      </w:r>
    </w:p>
    <w:p w:rsidR="00361D15" w:rsidRPr="00361D15" w:rsidRDefault="00361D15" w:rsidP="00C72FF7">
      <w:pPr>
        <w:widowControl w:val="0"/>
        <w:numPr>
          <w:ilvl w:val="0"/>
          <w:numId w:val="6"/>
        </w:numPr>
        <w:tabs>
          <w:tab w:val="left" w:pos="1134"/>
        </w:tabs>
        <w:autoSpaceDE w:val="0"/>
        <w:autoSpaceDN w:val="0"/>
        <w:ind w:left="0" w:firstLine="567"/>
        <w:jc w:val="both"/>
        <w:rPr>
          <w:sz w:val="26"/>
          <w:szCs w:val="26"/>
        </w:rPr>
      </w:pPr>
      <w:r w:rsidRPr="00361D15">
        <w:rPr>
          <w:sz w:val="26"/>
          <w:szCs w:val="26"/>
        </w:rPr>
        <w:t xml:space="preserve"> Принимать участие в подготовке коллегий и совещаний, проводимых руководством Управления, вносить предложения по вопросам, относящимся к компетенции Отдела.</w:t>
      </w:r>
    </w:p>
    <w:p w:rsidR="00361D15" w:rsidRPr="00361D15" w:rsidRDefault="00361D15" w:rsidP="00C72FF7">
      <w:pPr>
        <w:widowControl w:val="0"/>
        <w:numPr>
          <w:ilvl w:val="0"/>
          <w:numId w:val="6"/>
        </w:numPr>
        <w:tabs>
          <w:tab w:val="left" w:pos="1134"/>
        </w:tabs>
        <w:autoSpaceDE w:val="0"/>
        <w:autoSpaceDN w:val="0"/>
        <w:ind w:left="0" w:firstLine="567"/>
        <w:jc w:val="both"/>
        <w:rPr>
          <w:sz w:val="26"/>
          <w:szCs w:val="26"/>
        </w:rPr>
      </w:pPr>
      <w:r w:rsidRPr="00361D15">
        <w:rPr>
          <w:sz w:val="26"/>
          <w:szCs w:val="26"/>
        </w:rPr>
        <w:t xml:space="preserve"> </w:t>
      </w:r>
      <w:proofErr w:type="gramStart"/>
      <w:r w:rsidRPr="00361D15">
        <w:rPr>
          <w:sz w:val="26"/>
          <w:szCs w:val="26"/>
        </w:rPr>
        <w:t>Осуществлять иные обязанности</w:t>
      </w:r>
      <w:proofErr w:type="gramEnd"/>
      <w:r w:rsidRPr="00361D15">
        <w:rPr>
          <w:sz w:val="26"/>
          <w:szCs w:val="26"/>
        </w:rPr>
        <w:t>, вытекающие из должностного регламента заместителя начальника отдела Управления, задач и функций, возложенных на Отдел Положением об Отделе, и конкретные поручения руководителя Управления.</w:t>
      </w:r>
    </w:p>
    <w:p w:rsidR="00361D15" w:rsidRPr="00361D15" w:rsidRDefault="00361D15" w:rsidP="00C72FF7">
      <w:pPr>
        <w:widowControl w:val="0"/>
        <w:numPr>
          <w:ilvl w:val="0"/>
          <w:numId w:val="6"/>
        </w:numPr>
        <w:tabs>
          <w:tab w:val="left" w:pos="1134"/>
        </w:tabs>
        <w:autoSpaceDE w:val="0"/>
        <w:autoSpaceDN w:val="0"/>
        <w:ind w:left="0" w:firstLine="567"/>
        <w:jc w:val="both"/>
        <w:rPr>
          <w:sz w:val="26"/>
          <w:szCs w:val="26"/>
        </w:rPr>
      </w:pPr>
      <w:proofErr w:type="gramStart"/>
      <w:r w:rsidRPr="00361D15">
        <w:rPr>
          <w:sz w:val="26"/>
          <w:szCs w:val="26"/>
        </w:rPr>
        <w:t>В порядке взаимозаменяемости при отсутствии старшего государственного налогового инспектора отдела обязан выполнять иные функции, вытекающие из должностного регламента, задач и функций, возложенных на Отдел Положением об Отделе, и конкретные поручения руководителя Управления.</w:t>
      </w:r>
      <w:proofErr w:type="gramEnd"/>
    </w:p>
    <w:p w:rsidR="00361D15" w:rsidRPr="00361D15" w:rsidRDefault="00361D15" w:rsidP="00361D15">
      <w:pPr>
        <w:widowControl w:val="0"/>
        <w:autoSpaceDE w:val="0"/>
        <w:autoSpaceDN w:val="0"/>
        <w:ind w:firstLine="709"/>
        <w:jc w:val="both"/>
        <w:rPr>
          <w:sz w:val="26"/>
          <w:szCs w:val="26"/>
        </w:rPr>
      </w:pPr>
      <w:r w:rsidRPr="00361D15">
        <w:rPr>
          <w:sz w:val="26"/>
          <w:szCs w:val="26"/>
        </w:rPr>
        <w:t xml:space="preserve">5.2. </w:t>
      </w:r>
      <w:r w:rsidRPr="00361D15">
        <w:rPr>
          <w:b/>
          <w:sz w:val="26"/>
          <w:szCs w:val="26"/>
        </w:rPr>
        <w:t>Основные права</w:t>
      </w:r>
      <w:r w:rsidRPr="00361D15">
        <w:rPr>
          <w:sz w:val="26"/>
          <w:szCs w:val="26"/>
        </w:rPr>
        <w:t xml:space="preserve"> федерального гражданского служащего, замещающего должность специалиста-эксперта Управления, определены статьей 14 Федерального закона от 27 июля 2004 года № 79-ФЗ «О государственной гражданской службе Российской Федерации».</w:t>
      </w:r>
    </w:p>
    <w:p w:rsidR="00361D15" w:rsidRPr="00361D15" w:rsidRDefault="00361D15" w:rsidP="00361D15">
      <w:pPr>
        <w:ind w:firstLine="709"/>
        <w:jc w:val="both"/>
        <w:rPr>
          <w:sz w:val="26"/>
          <w:szCs w:val="26"/>
        </w:rPr>
      </w:pPr>
      <w:r w:rsidRPr="00361D15">
        <w:rPr>
          <w:sz w:val="26"/>
          <w:szCs w:val="26"/>
        </w:rPr>
        <w:t xml:space="preserve">Специалист-эксперт, исходя из установленных полномочий и в пределах функциональной компетенции, </w:t>
      </w:r>
      <w:r w:rsidRPr="00361D15">
        <w:rPr>
          <w:b/>
          <w:sz w:val="26"/>
          <w:szCs w:val="26"/>
        </w:rPr>
        <w:t>имеет право:</w:t>
      </w:r>
    </w:p>
    <w:p w:rsidR="00361D15" w:rsidRPr="00361D15" w:rsidRDefault="00361D15" w:rsidP="00C72FF7">
      <w:pPr>
        <w:numPr>
          <w:ilvl w:val="0"/>
          <w:numId w:val="3"/>
        </w:numPr>
        <w:tabs>
          <w:tab w:val="left" w:pos="1418"/>
        </w:tabs>
        <w:ind w:left="0" w:firstLine="709"/>
        <w:jc w:val="both"/>
        <w:rPr>
          <w:sz w:val="26"/>
          <w:szCs w:val="26"/>
        </w:rPr>
      </w:pPr>
      <w:r w:rsidRPr="00361D15">
        <w:rPr>
          <w:sz w:val="26"/>
          <w:szCs w:val="26"/>
        </w:rPr>
        <w:t>вносить начальнику Отдела Управления предложения, направленные на совершенствование работы Отдела, Управления по вопросам, отнесенным к компетенции Отдела;</w:t>
      </w:r>
    </w:p>
    <w:p w:rsidR="00361D15" w:rsidRPr="00361D15" w:rsidRDefault="00361D15" w:rsidP="00C72FF7">
      <w:pPr>
        <w:numPr>
          <w:ilvl w:val="0"/>
          <w:numId w:val="3"/>
        </w:numPr>
        <w:tabs>
          <w:tab w:val="left" w:pos="1418"/>
        </w:tabs>
        <w:ind w:left="0" w:firstLine="709"/>
        <w:jc w:val="both"/>
        <w:rPr>
          <w:sz w:val="26"/>
          <w:szCs w:val="26"/>
        </w:rPr>
      </w:pPr>
      <w:r w:rsidRPr="00361D15">
        <w:rPr>
          <w:sz w:val="26"/>
          <w:szCs w:val="26"/>
        </w:rPr>
        <w:t>в целях обеспечения выполнения функций, возложенных на Отдел, требовать от должностных лиц Управления своевременного представления необходимых документов, устранения нарушений нормативных правовых актов;</w:t>
      </w:r>
    </w:p>
    <w:p w:rsidR="00361D15" w:rsidRPr="00361D15" w:rsidRDefault="00361D15" w:rsidP="00C72FF7">
      <w:pPr>
        <w:numPr>
          <w:ilvl w:val="0"/>
          <w:numId w:val="3"/>
        </w:numPr>
        <w:tabs>
          <w:tab w:val="left" w:pos="1418"/>
        </w:tabs>
        <w:ind w:left="0" w:firstLine="709"/>
        <w:jc w:val="both"/>
        <w:rPr>
          <w:sz w:val="26"/>
          <w:szCs w:val="26"/>
        </w:rPr>
      </w:pPr>
      <w:r w:rsidRPr="00361D15">
        <w:rPr>
          <w:sz w:val="26"/>
          <w:szCs w:val="26"/>
        </w:rPr>
        <w:t>на доступ к информационным ресурсам в объемах, необходимых для исполнения должностных обязанностей.</w:t>
      </w:r>
    </w:p>
    <w:p w:rsidR="00361D15" w:rsidRPr="00361D15" w:rsidRDefault="00361D15" w:rsidP="00361D15">
      <w:pPr>
        <w:widowControl w:val="0"/>
        <w:autoSpaceDE w:val="0"/>
        <w:autoSpaceDN w:val="0"/>
        <w:ind w:firstLine="709"/>
        <w:jc w:val="both"/>
        <w:rPr>
          <w:sz w:val="26"/>
          <w:szCs w:val="26"/>
        </w:rPr>
      </w:pPr>
    </w:p>
    <w:p w:rsidR="00361D15" w:rsidRPr="00361D15" w:rsidRDefault="00361D15" w:rsidP="00361D15">
      <w:pPr>
        <w:widowControl w:val="0"/>
        <w:autoSpaceDE w:val="0"/>
        <w:autoSpaceDN w:val="0"/>
        <w:ind w:firstLine="709"/>
        <w:jc w:val="both"/>
        <w:rPr>
          <w:b/>
          <w:sz w:val="26"/>
          <w:szCs w:val="26"/>
        </w:rPr>
      </w:pPr>
      <w:r w:rsidRPr="00361D15">
        <w:rPr>
          <w:sz w:val="26"/>
          <w:szCs w:val="26"/>
        </w:rPr>
        <w:t xml:space="preserve">6. Специалист-эксперт за неисполнение или ненадлежащее исполнение должностных обязанностей </w:t>
      </w:r>
      <w:r w:rsidRPr="00361D15">
        <w:rPr>
          <w:b/>
          <w:sz w:val="26"/>
          <w:szCs w:val="26"/>
        </w:rPr>
        <w:t>может быть привлечен к ответственности в соответствии с законодательством Российской Федерации</w:t>
      </w:r>
      <w:r w:rsidRPr="00361D15">
        <w:rPr>
          <w:sz w:val="26"/>
          <w:szCs w:val="26"/>
        </w:rPr>
        <w:t xml:space="preserve">, в том числе </w:t>
      </w:r>
      <w:proofErr w:type="gramStart"/>
      <w:r w:rsidRPr="00361D15">
        <w:rPr>
          <w:sz w:val="26"/>
          <w:szCs w:val="26"/>
        </w:rPr>
        <w:t>за</w:t>
      </w:r>
      <w:proofErr w:type="gramEnd"/>
      <w:r w:rsidRPr="00361D15">
        <w:rPr>
          <w:sz w:val="26"/>
          <w:szCs w:val="26"/>
        </w:rPr>
        <w:t>:</w:t>
      </w:r>
    </w:p>
    <w:p w:rsidR="00361D15" w:rsidRPr="00361D15" w:rsidRDefault="00361D15" w:rsidP="00C72FF7">
      <w:pPr>
        <w:numPr>
          <w:ilvl w:val="0"/>
          <w:numId w:val="4"/>
        </w:numPr>
        <w:tabs>
          <w:tab w:val="left" w:pos="1418"/>
        </w:tabs>
        <w:ind w:left="0" w:firstLine="709"/>
        <w:jc w:val="both"/>
        <w:rPr>
          <w:sz w:val="26"/>
          <w:szCs w:val="26"/>
        </w:rPr>
      </w:pPr>
      <w:r w:rsidRPr="00361D15">
        <w:rPr>
          <w:sz w:val="26"/>
          <w:szCs w:val="26"/>
        </w:rPr>
        <w:t>за неисполнение (ненадлежащее исполнение) должностных обязанностей, предусмотренных должностным регламентом специалиста-эксперта Отдела Управления;</w:t>
      </w:r>
    </w:p>
    <w:p w:rsidR="00361D15" w:rsidRPr="00361D15" w:rsidRDefault="00361D15" w:rsidP="00C72FF7">
      <w:pPr>
        <w:numPr>
          <w:ilvl w:val="0"/>
          <w:numId w:val="4"/>
        </w:numPr>
        <w:tabs>
          <w:tab w:val="left" w:pos="1418"/>
        </w:tabs>
        <w:ind w:left="0" w:firstLine="709"/>
        <w:jc w:val="both"/>
        <w:rPr>
          <w:sz w:val="26"/>
          <w:szCs w:val="26"/>
        </w:rPr>
      </w:pPr>
      <w:r w:rsidRPr="00361D15">
        <w:rPr>
          <w:sz w:val="26"/>
          <w:szCs w:val="26"/>
        </w:rPr>
        <w:t>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361D15" w:rsidRPr="00361D15" w:rsidRDefault="00361D15" w:rsidP="00C72FF7">
      <w:pPr>
        <w:numPr>
          <w:ilvl w:val="0"/>
          <w:numId w:val="4"/>
        </w:numPr>
        <w:tabs>
          <w:tab w:val="left" w:pos="1418"/>
        </w:tabs>
        <w:ind w:left="0" w:firstLine="709"/>
        <w:jc w:val="both"/>
        <w:rPr>
          <w:sz w:val="26"/>
          <w:szCs w:val="26"/>
        </w:rPr>
      </w:pPr>
      <w:r w:rsidRPr="00361D15">
        <w:rPr>
          <w:sz w:val="26"/>
          <w:szCs w:val="26"/>
        </w:rPr>
        <w:t>действие или бездействие, приведшее к нарушению прав и законных интересов граждан;</w:t>
      </w:r>
    </w:p>
    <w:p w:rsidR="00361D15" w:rsidRPr="00361D15" w:rsidRDefault="00361D15" w:rsidP="00C72FF7">
      <w:pPr>
        <w:numPr>
          <w:ilvl w:val="0"/>
          <w:numId w:val="4"/>
        </w:numPr>
        <w:tabs>
          <w:tab w:val="left" w:pos="1418"/>
        </w:tabs>
        <w:ind w:left="0" w:firstLine="709"/>
        <w:jc w:val="both"/>
        <w:rPr>
          <w:sz w:val="26"/>
          <w:szCs w:val="26"/>
        </w:rPr>
      </w:pPr>
      <w:r w:rsidRPr="00361D15">
        <w:rPr>
          <w:sz w:val="26"/>
          <w:szCs w:val="26"/>
        </w:rPr>
        <w:lastRenderedPageBreak/>
        <w:t>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361D15" w:rsidRPr="00361D15" w:rsidRDefault="00361D15" w:rsidP="00C72FF7">
      <w:pPr>
        <w:numPr>
          <w:ilvl w:val="0"/>
          <w:numId w:val="4"/>
        </w:numPr>
        <w:tabs>
          <w:tab w:val="left" w:pos="1418"/>
        </w:tabs>
        <w:ind w:left="0" w:firstLine="709"/>
        <w:jc w:val="both"/>
        <w:rPr>
          <w:sz w:val="26"/>
          <w:szCs w:val="26"/>
        </w:rPr>
      </w:pPr>
      <w:r w:rsidRPr="00361D15">
        <w:rPr>
          <w:sz w:val="26"/>
          <w:szCs w:val="26"/>
        </w:rPr>
        <w:t>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361D15" w:rsidRPr="00361D15" w:rsidRDefault="00361D15" w:rsidP="00C72FF7">
      <w:pPr>
        <w:numPr>
          <w:ilvl w:val="0"/>
          <w:numId w:val="4"/>
        </w:numPr>
        <w:tabs>
          <w:tab w:val="left" w:pos="1418"/>
        </w:tabs>
        <w:ind w:left="0" w:firstLine="709"/>
        <w:jc w:val="both"/>
        <w:rPr>
          <w:sz w:val="26"/>
          <w:szCs w:val="26"/>
        </w:rPr>
      </w:pPr>
      <w:r w:rsidRPr="00361D15">
        <w:rPr>
          <w:sz w:val="26"/>
          <w:szCs w:val="26"/>
        </w:rPr>
        <w:t xml:space="preserve">имущественный ущерб, причиненный по его вине; </w:t>
      </w:r>
    </w:p>
    <w:p w:rsidR="00361D15" w:rsidRPr="00361D15" w:rsidRDefault="00361D15" w:rsidP="00C72FF7">
      <w:pPr>
        <w:numPr>
          <w:ilvl w:val="0"/>
          <w:numId w:val="4"/>
        </w:numPr>
        <w:tabs>
          <w:tab w:val="left" w:pos="1418"/>
        </w:tabs>
        <w:ind w:left="0" w:firstLine="709"/>
        <w:jc w:val="both"/>
        <w:rPr>
          <w:sz w:val="26"/>
          <w:szCs w:val="26"/>
        </w:rPr>
      </w:pPr>
      <w:r w:rsidRPr="00361D15">
        <w:rPr>
          <w:sz w:val="26"/>
          <w:szCs w:val="26"/>
        </w:rPr>
        <w:t>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361D15" w:rsidRPr="00361D15" w:rsidRDefault="00361D15" w:rsidP="00C72FF7">
      <w:pPr>
        <w:numPr>
          <w:ilvl w:val="0"/>
          <w:numId w:val="4"/>
        </w:numPr>
        <w:tabs>
          <w:tab w:val="left" w:pos="1418"/>
        </w:tabs>
        <w:ind w:left="0" w:firstLine="709"/>
        <w:jc w:val="both"/>
        <w:rPr>
          <w:sz w:val="26"/>
          <w:szCs w:val="26"/>
        </w:rPr>
      </w:pPr>
      <w:r w:rsidRPr="00361D15">
        <w:rPr>
          <w:sz w:val="26"/>
          <w:szCs w:val="26"/>
        </w:rPr>
        <w:t>нарушение служебной и исполнительской дисциплины.</w:t>
      </w:r>
    </w:p>
    <w:p w:rsidR="00361D15" w:rsidRPr="00361D15" w:rsidRDefault="00361D15" w:rsidP="00361D15">
      <w:pPr>
        <w:widowControl w:val="0"/>
        <w:tabs>
          <w:tab w:val="left" w:pos="1418"/>
        </w:tabs>
        <w:autoSpaceDE w:val="0"/>
        <w:autoSpaceDN w:val="0"/>
        <w:ind w:firstLine="709"/>
        <w:jc w:val="both"/>
        <w:rPr>
          <w:sz w:val="26"/>
          <w:szCs w:val="26"/>
        </w:rPr>
      </w:pPr>
    </w:p>
    <w:p w:rsidR="00361D15" w:rsidRPr="00361D15" w:rsidRDefault="00361D15" w:rsidP="00361D15">
      <w:pPr>
        <w:widowControl w:val="0"/>
        <w:autoSpaceDE w:val="0"/>
        <w:autoSpaceDN w:val="0"/>
        <w:jc w:val="center"/>
        <w:outlineLvl w:val="2"/>
        <w:rPr>
          <w:b/>
          <w:sz w:val="26"/>
          <w:szCs w:val="26"/>
        </w:rPr>
      </w:pPr>
      <w:r w:rsidRPr="00361D15">
        <w:rPr>
          <w:b/>
          <w:sz w:val="26"/>
          <w:szCs w:val="26"/>
        </w:rPr>
        <w:t>IV. Перечень вопросов, по которым специалист-экспе</w:t>
      </w:r>
      <w:proofErr w:type="gramStart"/>
      <w:r w:rsidRPr="00361D15">
        <w:rPr>
          <w:b/>
          <w:sz w:val="26"/>
          <w:szCs w:val="26"/>
        </w:rPr>
        <w:t>рт впр</w:t>
      </w:r>
      <w:proofErr w:type="gramEnd"/>
      <w:r w:rsidRPr="00361D15">
        <w:rPr>
          <w:b/>
          <w:sz w:val="26"/>
          <w:szCs w:val="26"/>
        </w:rPr>
        <w:t>аве или обязан самостоятельно</w:t>
      </w:r>
    </w:p>
    <w:p w:rsidR="00361D15" w:rsidRPr="00361D15" w:rsidRDefault="00361D15" w:rsidP="00361D15">
      <w:pPr>
        <w:widowControl w:val="0"/>
        <w:autoSpaceDE w:val="0"/>
        <w:autoSpaceDN w:val="0"/>
        <w:jc w:val="center"/>
        <w:rPr>
          <w:b/>
          <w:sz w:val="26"/>
          <w:szCs w:val="26"/>
        </w:rPr>
      </w:pPr>
      <w:r w:rsidRPr="00361D15">
        <w:rPr>
          <w:b/>
          <w:sz w:val="26"/>
          <w:szCs w:val="26"/>
        </w:rPr>
        <w:t>принимать управленческие и иные решения</w:t>
      </w:r>
    </w:p>
    <w:p w:rsidR="00361D15" w:rsidRPr="00361D15" w:rsidRDefault="00361D15" w:rsidP="00361D15">
      <w:pPr>
        <w:widowControl w:val="0"/>
        <w:autoSpaceDE w:val="0"/>
        <w:autoSpaceDN w:val="0"/>
        <w:ind w:firstLine="709"/>
        <w:jc w:val="center"/>
        <w:rPr>
          <w:b/>
          <w:sz w:val="26"/>
          <w:szCs w:val="26"/>
        </w:rPr>
      </w:pPr>
    </w:p>
    <w:p w:rsidR="00361D15" w:rsidRPr="00361D15" w:rsidRDefault="00361D15" w:rsidP="00361D15">
      <w:pPr>
        <w:widowControl w:val="0"/>
        <w:autoSpaceDE w:val="0"/>
        <w:autoSpaceDN w:val="0"/>
        <w:ind w:firstLine="709"/>
        <w:jc w:val="both"/>
        <w:rPr>
          <w:sz w:val="26"/>
          <w:szCs w:val="26"/>
        </w:rPr>
      </w:pPr>
      <w:r w:rsidRPr="00361D15">
        <w:rPr>
          <w:sz w:val="26"/>
          <w:szCs w:val="26"/>
        </w:rPr>
        <w:t>7. При исполнении служебных обязанностей специалист-экспе</w:t>
      </w:r>
      <w:proofErr w:type="gramStart"/>
      <w:r w:rsidRPr="00361D15">
        <w:rPr>
          <w:sz w:val="26"/>
          <w:szCs w:val="26"/>
        </w:rPr>
        <w:t xml:space="preserve">рт </w:t>
      </w:r>
      <w:r w:rsidRPr="00361D15">
        <w:rPr>
          <w:b/>
          <w:sz w:val="26"/>
          <w:szCs w:val="26"/>
        </w:rPr>
        <w:t>впр</w:t>
      </w:r>
      <w:proofErr w:type="gramEnd"/>
      <w:r w:rsidRPr="00361D15">
        <w:rPr>
          <w:b/>
          <w:sz w:val="26"/>
          <w:szCs w:val="26"/>
        </w:rPr>
        <w:t>аве самостоятельно принимать решения по вопросам</w:t>
      </w:r>
      <w:r w:rsidRPr="00361D15">
        <w:rPr>
          <w:sz w:val="26"/>
          <w:szCs w:val="26"/>
        </w:rPr>
        <w:t>:</w:t>
      </w:r>
    </w:p>
    <w:p w:rsidR="00361D15" w:rsidRPr="00361D15" w:rsidRDefault="00361D15" w:rsidP="00361D15">
      <w:pPr>
        <w:ind w:firstLine="709"/>
        <w:jc w:val="both"/>
        <w:rPr>
          <w:sz w:val="26"/>
          <w:szCs w:val="26"/>
        </w:rPr>
      </w:pPr>
      <w:r w:rsidRPr="00361D15">
        <w:rPr>
          <w:sz w:val="26"/>
          <w:szCs w:val="26"/>
        </w:rPr>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361D15" w:rsidRPr="00361D15" w:rsidRDefault="00361D15" w:rsidP="00361D15">
      <w:pPr>
        <w:widowControl w:val="0"/>
        <w:autoSpaceDE w:val="0"/>
        <w:autoSpaceDN w:val="0"/>
        <w:ind w:firstLine="709"/>
        <w:jc w:val="both"/>
        <w:rPr>
          <w:b/>
          <w:sz w:val="26"/>
          <w:szCs w:val="26"/>
        </w:rPr>
      </w:pPr>
      <w:r w:rsidRPr="00361D15">
        <w:rPr>
          <w:sz w:val="26"/>
          <w:szCs w:val="26"/>
        </w:rPr>
        <w:t xml:space="preserve">8. При исполнении служебных обязанностей специалист-эксперт </w:t>
      </w:r>
      <w:r w:rsidRPr="00361D15">
        <w:rPr>
          <w:b/>
          <w:sz w:val="26"/>
          <w:szCs w:val="26"/>
        </w:rPr>
        <w:t>обязан самостоятельно принимать решения по вопросам:</w:t>
      </w:r>
    </w:p>
    <w:p w:rsidR="00361D15" w:rsidRPr="00361D15" w:rsidRDefault="00361D15" w:rsidP="00361D15">
      <w:pPr>
        <w:ind w:firstLine="709"/>
        <w:jc w:val="both"/>
        <w:rPr>
          <w:sz w:val="26"/>
          <w:szCs w:val="26"/>
        </w:rPr>
      </w:pPr>
      <w:r w:rsidRPr="00361D15">
        <w:rPr>
          <w:sz w:val="26"/>
          <w:szCs w:val="26"/>
        </w:rPr>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361D15" w:rsidRPr="00361D15" w:rsidRDefault="00361D15" w:rsidP="00361D15">
      <w:pPr>
        <w:widowControl w:val="0"/>
        <w:autoSpaceDE w:val="0"/>
        <w:autoSpaceDN w:val="0"/>
        <w:jc w:val="both"/>
        <w:rPr>
          <w:sz w:val="26"/>
          <w:szCs w:val="26"/>
        </w:rPr>
      </w:pPr>
    </w:p>
    <w:p w:rsidR="00361D15" w:rsidRPr="00361D15" w:rsidRDefault="00361D15" w:rsidP="00361D15">
      <w:pPr>
        <w:widowControl w:val="0"/>
        <w:autoSpaceDE w:val="0"/>
        <w:autoSpaceDN w:val="0"/>
        <w:jc w:val="center"/>
        <w:outlineLvl w:val="2"/>
        <w:rPr>
          <w:b/>
          <w:sz w:val="26"/>
          <w:szCs w:val="26"/>
        </w:rPr>
      </w:pPr>
      <w:r w:rsidRPr="00361D15">
        <w:rPr>
          <w:b/>
          <w:sz w:val="26"/>
          <w:szCs w:val="26"/>
        </w:rPr>
        <w:t>V. Перечень вопросов, по которым специалист-экспе</w:t>
      </w:r>
      <w:proofErr w:type="gramStart"/>
      <w:r w:rsidRPr="00361D15">
        <w:rPr>
          <w:b/>
          <w:sz w:val="26"/>
          <w:szCs w:val="26"/>
        </w:rPr>
        <w:t>рт впр</w:t>
      </w:r>
      <w:proofErr w:type="gramEnd"/>
      <w:r w:rsidRPr="00361D15">
        <w:rPr>
          <w:b/>
          <w:sz w:val="26"/>
          <w:szCs w:val="26"/>
        </w:rPr>
        <w:t>аве или обязан участвовать при подготовке</w:t>
      </w:r>
    </w:p>
    <w:p w:rsidR="00361D15" w:rsidRPr="00361D15" w:rsidRDefault="00361D15" w:rsidP="00361D15">
      <w:pPr>
        <w:widowControl w:val="0"/>
        <w:autoSpaceDE w:val="0"/>
        <w:autoSpaceDN w:val="0"/>
        <w:jc w:val="center"/>
        <w:rPr>
          <w:b/>
          <w:sz w:val="26"/>
          <w:szCs w:val="26"/>
        </w:rPr>
      </w:pPr>
      <w:r w:rsidRPr="00361D15">
        <w:rPr>
          <w:b/>
          <w:sz w:val="26"/>
          <w:szCs w:val="26"/>
        </w:rPr>
        <w:t>проектов нормативных правовых актов и (или) проектов</w:t>
      </w:r>
    </w:p>
    <w:p w:rsidR="00361D15" w:rsidRPr="00361D15" w:rsidRDefault="00361D15" w:rsidP="00361D15">
      <w:pPr>
        <w:widowControl w:val="0"/>
        <w:autoSpaceDE w:val="0"/>
        <w:autoSpaceDN w:val="0"/>
        <w:jc w:val="center"/>
        <w:rPr>
          <w:b/>
          <w:sz w:val="26"/>
          <w:szCs w:val="26"/>
        </w:rPr>
      </w:pPr>
      <w:r w:rsidRPr="00361D15">
        <w:rPr>
          <w:b/>
          <w:sz w:val="26"/>
          <w:szCs w:val="26"/>
        </w:rPr>
        <w:t>управленческих и иных решений</w:t>
      </w:r>
    </w:p>
    <w:p w:rsidR="00361D15" w:rsidRPr="00361D15" w:rsidRDefault="00361D15" w:rsidP="00361D15">
      <w:pPr>
        <w:widowControl w:val="0"/>
        <w:autoSpaceDE w:val="0"/>
        <w:autoSpaceDN w:val="0"/>
        <w:jc w:val="both"/>
        <w:rPr>
          <w:b/>
          <w:sz w:val="26"/>
          <w:szCs w:val="26"/>
        </w:rPr>
      </w:pPr>
    </w:p>
    <w:p w:rsidR="00361D15" w:rsidRPr="00361D15" w:rsidRDefault="00361D15" w:rsidP="00361D15">
      <w:pPr>
        <w:widowControl w:val="0"/>
        <w:autoSpaceDE w:val="0"/>
        <w:autoSpaceDN w:val="0"/>
        <w:ind w:firstLine="709"/>
        <w:jc w:val="both"/>
        <w:rPr>
          <w:sz w:val="26"/>
          <w:szCs w:val="26"/>
        </w:rPr>
      </w:pPr>
      <w:r w:rsidRPr="00361D15">
        <w:rPr>
          <w:sz w:val="26"/>
          <w:szCs w:val="26"/>
        </w:rPr>
        <w:t xml:space="preserve">9. Специалист-эксперт в соответствии со своей компетенцией </w:t>
      </w:r>
      <w:r w:rsidRPr="00361D15">
        <w:rPr>
          <w:b/>
          <w:sz w:val="26"/>
          <w:szCs w:val="26"/>
        </w:rPr>
        <w:t>вправе участвовать в подготовке (обсуждении) следующих проектов:</w:t>
      </w:r>
    </w:p>
    <w:p w:rsidR="00361D15" w:rsidRPr="00361D15" w:rsidRDefault="00361D15" w:rsidP="00C72FF7">
      <w:pPr>
        <w:numPr>
          <w:ilvl w:val="0"/>
          <w:numId w:val="5"/>
        </w:numPr>
        <w:tabs>
          <w:tab w:val="left" w:pos="1134"/>
        </w:tabs>
        <w:ind w:left="0" w:firstLine="709"/>
        <w:jc w:val="both"/>
        <w:rPr>
          <w:sz w:val="26"/>
          <w:szCs w:val="26"/>
        </w:rPr>
      </w:pPr>
      <w:r w:rsidRPr="00361D15">
        <w:rPr>
          <w:sz w:val="26"/>
          <w:szCs w:val="26"/>
        </w:rPr>
        <w:t>применения законодательства Российской Федерации о налогах и сборах;</w:t>
      </w:r>
    </w:p>
    <w:p w:rsidR="00361D15" w:rsidRPr="00361D15" w:rsidRDefault="00361D15" w:rsidP="00C72FF7">
      <w:pPr>
        <w:numPr>
          <w:ilvl w:val="0"/>
          <w:numId w:val="5"/>
        </w:numPr>
        <w:tabs>
          <w:tab w:val="left" w:pos="1134"/>
        </w:tabs>
        <w:ind w:left="0" w:firstLine="709"/>
        <w:jc w:val="both"/>
        <w:rPr>
          <w:sz w:val="26"/>
          <w:szCs w:val="26"/>
        </w:rPr>
      </w:pPr>
      <w:r w:rsidRPr="00361D15">
        <w:rPr>
          <w:sz w:val="26"/>
          <w:szCs w:val="26"/>
        </w:rPr>
        <w:t>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361D15" w:rsidRPr="00361D15" w:rsidRDefault="00361D15" w:rsidP="00C72FF7">
      <w:pPr>
        <w:numPr>
          <w:ilvl w:val="0"/>
          <w:numId w:val="5"/>
        </w:numPr>
        <w:tabs>
          <w:tab w:val="left" w:pos="1134"/>
        </w:tabs>
        <w:ind w:left="0" w:firstLine="709"/>
        <w:jc w:val="both"/>
        <w:rPr>
          <w:sz w:val="26"/>
          <w:szCs w:val="26"/>
        </w:rPr>
      </w:pPr>
      <w:r w:rsidRPr="00361D15">
        <w:rPr>
          <w:sz w:val="26"/>
          <w:szCs w:val="26"/>
        </w:rPr>
        <w:t>применение мер ответственности, предусмотренных законодательством Российской Федерации за совершение правонарушений;</w:t>
      </w:r>
    </w:p>
    <w:p w:rsidR="00361D15" w:rsidRPr="00361D15" w:rsidRDefault="00361D15" w:rsidP="00C72FF7">
      <w:pPr>
        <w:numPr>
          <w:ilvl w:val="0"/>
          <w:numId w:val="5"/>
        </w:numPr>
        <w:tabs>
          <w:tab w:val="left" w:pos="1134"/>
        </w:tabs>
        <w:ind w:left="0" w:firstLine="709"/>
        <w:jc w:val="both"/>
        <w:rPr>
          <w:sz w:val="26"/>
          <w:szCs w:val="26"/>
        </w:rPr>
      </w:pPr>
      <w:r w:rsidRPr="00361D15">
        <w:rPr>
          <w:sz w:val="26"/>
          <w:szCs w:val="26"/>
        </w:rPr>
        <w:t>взаимодействия с правоохранительными и иными контролирующими органами, направленного на выполнение задач и функций Отдела;</w:t>
      </w:r>
    </w:p>
    <w:p w:rsidR="00361D15" w:rsidRPr="00361D15" w:rsidRDefault="00361D15" w:rsidP="00C72FF7">
      <w:pPr>
        <w:numPr>
          <w:ilvl w:val="0"/>
          <w:numId w:val="5"/>
        </w:numPr>
        <w:tabs>
          <w:tab w:val="left" w:pos="1134"/>
        </w:tabs>
        <w:ind w:left="0" w:firstLine="709"/>
        <w:jc w:val="both"/>
        <w:rPr>
          <w:sz w:val="26"/>
          <w:szCs w:val="26"/>
        </w:rPr>
      </w:pPr>
      <w:r w:rsidRPr="00361D15">
        <w:rPr>
          <w:sz w:val="26"/>
          <w:szCs w:val="26"/>
        </w:rPr>
        <w:t>возникающим при рассмотрении Управлением заявлений, предложений, жалоб граждан и юридических лиц;</w:t>
      </w:r>
    </w:p>
    <w:p w:rsidR="00361D15" w:rsidRPr="00361D15" w:rsidRDefault="00361D15" w:rsidP="00C72FF7">
      <w:pPr>
        <w:numPr>
          <w:ilvl w:val="0"/>
          <w:numId w:val="5"/>
        </w:numPr>
        <w:tabs>
          <w:tab w:val="left" w:pos="1134"/>
        </w:tabs>
        <w:ind w:left="0" w:firstLine="709"/>
        <w:jc w:val="both"/>
        <w:rPr>
          <w:sz w:val="26"/>
          <w:szCs w:val="26"/>
        </w:rPr>
      </w:pPr>
      <w:proofErr w:type="gramStart"/>
      <w:r w:rsidRPr="00361D15">
        <w:rPr>
          <w:sz w:val="26"/>
          <w:szCs w:val="26"/>
        </w:rPr>
        <w:lastRenderedPageBreak/>
        <w:t>касающимся</w:t>
      </w:r>
      <w:proofErr w:type="gramEnd"/>
      <w:r w:rsidRPr="00361D15">
        <w:rPr>
          <w:sz w:val="26"/>
          <w:szCs w:val="26"/>
        </w:rPr>
        <w:t xml:space="preserve">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361D15" w:rsidRPr="00361D15" w:rsidRDefault="00361D15" w:rsidP="00C72FF7">
      <w:pPr>
        <w:numPr>
          <w:ilvl w:val="0"/>
          <w:numId w:val="5"/>
        </w:numPr>
        <w:tabs>
          <w:tab w:val="left" w:pos="1134"/>
        </w:tabs>
        <w:ind w:left="0" w:firstLine="709"/>
        <w:jc w:val="both"/>
        <w:rPr>
          <w:sz w:val="26"/>
          <w:szCs w:val="26"/>
        </w:rPr>
      </w:pPr>
      <w:r w:rsidRPr="00361D15">
        <w:rPr>
          <w:sz w:val="26"/>
          <w:szCs w:val="26"/>
        </w:rPr>
        <w:t>иным вопросам.</w:t>
      </w:r>
    </w:p>
    <w:p w:rsidR="00361D15" w:rsidRPr="00361D15" w:rsidRDefault="00361D15" w:rsidP="00361D15">
      <w:pPr>
        <w:ind w:firstLine="709"/>
        <w:jc w:val="both"/>
        <w:rPr>
          <w:sz w:val="26"/>
          <w:szCs w:val="26"/>
        </w:rPr>
      </w:pPr>
    </w:p>
    <w:p w:rsidR="00361D15" w:rsidRPr="00361D15" w:rsidRDefault="00361D15" w:rsidP="00361D15">
      <w:pPr>
        <w:widowControl w:val="0"/>
        <w:autoSpaceDE w:val="0"/>
        <w:autoSpaceDN w:val="0"/>
        <w:ind w:firstLine="709"/>
        <w:jc w:val="both"/>
        <w:rPr>
          <w:b/>
          <w:sz w:val="26"/>
          <w:szCs w:val="26"/>
        </w:rPr>
      </w:pPr>
      <w:r w:rsidRPr="00361D15">
        <w:rPr>
          <w:sz w:val="26"/>
          <w:szCs w:val="26"/>
        </w:rPr>
        <w:t xml:space="preserve">10. Специалист-эксперт в соответствии со своей компетенцией </w:t>
      </w:r>
      <w:r w:rsidRPr="00361D15">
        <w:rPr>
          <w:b/>
          <w:sz w:val="26"/>
          <w:szCs w:val="26"/>
        </w:rPr>
        <w:t>обязан участвовать в подготовке (обсуждении) следующих проектов:</w:t>
      </w:r>
    </w:p>
    <w:p w:rsidR="00361D15" w:rsidRPr="00361D15" w:rsidRDefault="00361D15" w:rsidP="00C72FF7">
      <w:pPr>
        <w:widowControl w:val="0"/>
        <w:numPr>
          <w:ilvl w:val="0"/>
          <w:numId w:val="5"/>
        </w:numPr>
        <w:tabs>
          <w:tab w:val="left" w:pos="1134"/>
        </w:tabs>
        <w:autoSpaceDE w:val="0"/>
        <w:autoSpaceDN w:val="0"/>
        <w:ind w:left="0" w:firstLine="709"/>
        <w:jc w:val="both"/>
        <w:rPr>
          <w:sz w:val="26"/>
          <w:szCs w:val="26"/>
        </w:rPr>
      </w:pPr>
      <w:r w:rsidRPr="00361D15">
        <w:rPr>
          <w:sz w:val="26"/>
          <w:szCs w:val="26"/>
        </w:rPr>
        <w:t>положений об Отделе и Управлении;</w:t>
      </w:r>
    </w:p>
    <w:p w:rsidR="00361D15" w:rsidRPr="00361D15" w:rsidRDefault="00361D15" w:rsidP="00C72FF7">
      <w:pPr>
        <w:widowControl w:val="0"/>
        <w:numPr>
          <w:ilvl w:val="0"/>
          <w:numId w:val="5"/>
        </w:numPr>
        <w:tabs>
          <w:tab w:val="left" w:pos="1134"/>
        </w:tabs>
        <w:autoSpaceDE w:val="0"/>
        <w:autoSpaceDN w:val="0"/>
        <w:ind w:left="0" w:firstLine="709"/>
        <w:jc w:val="both"/>
        <w:rPr>
          <w:sz w:val="26"/>
          <w:szCs w:val="26"/>
        </w:rPr>
      </w:pPr>
      <w:r w:rsidRPr="00361D15">
        <w:rPr>
          <w:sz w:val="26"/>
          <w:szCs w:val="26"/>
        </w:rPr>
        <w:t>графика отпусков гражданских служащих Отдела;</w:t>
      </w:r>
    </w:p>
    <w:p w:rsidR="00361D15" w:rsidRPr="00361D15" w:rsidRDefault="00361D15" w:rsidP="00C72FF7">
      <w:pPr>
        <w:widowControl w:val="0"/>
        <w:numPr>
          <w:ilvl w:val="0"/>
          <w:numId w:val="5"/>
        </w:numPr>
        <w:tabs>
          <w:tab w:val="left" w:pos="1134"/>
        </w:tabs>
        <w:autoSpaceDE w:val="0"/>
        <w:autoSpaceDN w:val="0"/>
        <w:ind w:left="0" w:firstLine="709"/>
        <w:jc w:val="both"/>
        <w:rPr>
          <w:sz w:val="26"/>
          <w:szCs w:val="26"/>
        </w:rPr>
      </w:pPr>
      <w:r w:rsidRPr="00361D15">
        <w:rPr>
          <w:sz w:val="26"/>
          <w:szCs w:val="26"/>
        </w:rPr>
        <w:t>иных актов по поручению непосредственного руководителя и руководства Управления.</w:t>
      </w:r>
    </w:p>
    <w:p w:rsidR="00361D15" w:rsidRPr="00361D15" w:rsidRDefault="00361D15" w:rsidP="00361D15">
      <w:pPr>
        <w:widowControl w:val="0"/>
        <w:autoSpaceDE w:val="0"/>
        <w:autoSpaceDN w:val="0"/>
        <w:jc w:val="both"/>
        <w:rPr>
          <w:sz w:val="26"/>
          <w:szCs w:val="26"/>
        </w:rPr>
      </w:pPr>
    </w:p>
    <w:p w:rsidR="00361D15" w:rsidRPr="00361D15" w:rsidRDefault="00361D15" w:rsidP="00361D15">
      <w:pPr>
        <w:widowControl w:val="0"/>
        <w:autoSpaceDE w:val="0"/>
        <w:autoSpaceDN w:val="0"/>
        <w:jc w:val="center"/>
        <w:outlineLvl w:val="2"/>
        <w:rPr>
          <w:b/>
          <w:sz w:val="26"/>
          <w:szCs w:val="26"/>
        </w:rPr>
      </w:pPr>
      <w:r w:rsidRPr="00361D15">
        <w:rPr>
          <w:b/>
          <w:sz w:val="26"/>
          <w:szCs w:val="26"/>
        </w:rPr>
        <w:t>VI. Сроки и процедуры подготовки, рассмотрения проектов</w:t>
      </w:r>
    </w:p>
    <w:p w:rsidR="00361D15" w:rsidRPr="00361D15" w:rsidRDefault="00361D15" w:rsidP="00361D15">
      <w:pPr>
        <w:widowControl w:val="0"/>
        <w:autoSpaceDE w:val="0"/>
        <w:autoSpaceDN w:val="0"/>
        <w:jc w:val="center"/>
        <w:rPr>
          <w:b/>
          <w:sz w:val="26"/>
          <w:szCs w:val="26"/>
        </w:rPr>
      </w:pPr>
      <w:r w:rsidRPr="00361D15">
        <w:rPr>
          <w:b/>
          <w:sz w:val="26"/>
          <w:szCs w:val="26"/>
        </w:rPr>
        <w:t>управленческих и иных решений, порядок согласования</w:t>
      </w:r>
    </w:p>
    <w:p w:rsidR="00361D15" w:rsidRPr="00361D15" w:rsidRDefault="00361D15" w:rsidP="00361D15">
      <w:pPr>
        <w:widowControl w:val="0"/>
        <w:autoSpaceDE w:val="0"/>
        <w:autoSpaceDN w:val="0"/>
        <w:jc w:val="center"/>
        <w:rPr>
          <w:b/>
          <w:sz w:val="26"/>
          <w:szCs w:val="26"/>
        </w:rPr>
      </w:pPr>
      <w:r w:rsidRPr="00361D15">
        <w:rPr>
          <w:b/>
          <w:sz w:val="26"/>
          <w:szCs w:val="26"/>
        </w:rPr>
        <w:t>и принятия данных решений</w:t>
      </w:r>
    </w:p>
    <w:p w:rsidR="00361D15" w:rsidRPr="00361D15" w:rsidRDefault="00361D15" w:rsidP="00361D15">
      <w:pPr>
        <w:widowControl w:val="0"/>
        <w:autoSpaceDE w:val="0"/>
        <w:autoSpaceDN w:val="0"/>
        <w:jc w:val="both"/>
        <w:rPr>
          <w:sz w:val="26"/>
          <w:szCs w:val="26"/>
        </w:rPr>
      </w:pPr>
    </w:p>
    <w:p w:rsidR="00361D15" w:rsidRPr="00361D15" w:rsidRDefault="00361D15" w:rsidP="00361D15">
      <w:pPr>
        <w:widowControl w:val="0"/>
        <w:autoSpaceDE w:val="0"/>
        <w:autoSpaceDN w:val="0"/>
        <w:ind w:firstLine="709"/>
        <w:jc w:val="both"/>
        <w:rPr>
          <w:sz w:val="26"/>
          <w:szCs w:val="26"/>
        </w:rPr>
      </w:pPr>
      <w:r w:rsidRPr="00361D15">
        <w:rPr>
          <w:sz w:val="26"/>
          <w:szCs w:val="26"/>
        </w:rPr>
        <w:t>11. В соответствии со своими должностными обязанностями специалист-эксперт принимает решения в сроки, установленные законодательными и иными нормативными правовыми актами Российской Федерации.</w:t>
      </w:r>
    </w:p>
    <w:p w:rsidR="00361D15" w:rsidRPr="00361D15" w:rsidRDefault="00361D15" w:rsidP="00361D15">
      <w:pPr>
        <w:widowControl w:val="0"/>
        <w:autoSpaceDE w:val="0"/>
        <w:autoSpaceDN w:val="0"/>
        <w:jc w:val="both"/>
        <w:rPr>
          <w:sz w:val="26"/>
          <w:szCs w:val="26"/>
        </w:rPr>
      </w:pPr>
    </w:p>
    <w:p w:rsidR="00361D15" w:rsidRPr="00361D15" w:rsidRDefault="00361D15" w:rsidP="00361D15">
      <w:pPr>
        <w:widowControl w:val="0"/>
        <w:autoSpaceDE w:val="0"/>
        <w:autoSpaceDN w:val="0"/>
        <w:jc w:val="center"/>
        <w:outlineLvl w:val="2"/>
        <w:rPr>
          <w:b/>
          <w:sz w:val="26"/>
          <w:szCs w:val="26"/>
        </w:rPr>
      </w:pPr>
      <w:r w:rsidRPr="00361D15">
        <w:rPr>
          <w:b/>
          <w:sz w:val="26"/>
          <w:szCs w:val="26"/>
        </w:rPr>
        <w:t>VII. Порядок служебного взаимодействия</w:t>
      </w:r>
    </w:p>
    <w:p w:rsidR="00361D15" w:rsidRPr="00361D15" w:rsidRDefault="00361D15" w:rsidP="00361D15">
      <w:pPr>
        <w:widowControl w:val="0"/>
        <w:autoSpaceDE w:val="0"/>
        <w:autoSpaceDN w:val="0"/>
        <w:jc w:val="both"/>
        <w:rPr>
          <w:sz w:val="26"/>
          <w:szCs w:val="26"/>
        </w:rPr>
      </w:pPr>
    </w:p>
    <w:p w:rsidR="00361D15" w:rsidRPr="00361D15" w:rsidRDefault="00361D15" w:rsidP="00361D15">
      <w:pPr>
        <w:widowControl w:val="0"/>
        <w:autoSpaceDE w:val="0"/>
        <w:autoSpaceDN w:val="0"/>
        <w:ind w:firstLine="709"/>
        <w:jc w:val="both"/>
        <w:rPr>
          <w:sz w:val="26"/>
          <w:szCs w:val="26"/>
        </w:rPr>
      </w:pPr>
      <w:r w:rsidRPr="00361D15">
        <w:rPr>
          <w:sz w:val="26"/>
          <w:szCs w:val="26"/>
        </w:rPr>
        <w:t xml:space="preserve">12. </w:t>
      </w:r>
      <w:proofErr w:type="gramStart"/>
      <w:r w:rsidRPr="00361D15">
        <w:rPr>
          <w:sz w:val="26"/>
          <w:szCs w:val="26"/>
        </w:rPr>
        <w:t xml:space="preserve">Взаимодействие специалиста-эксперта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4" w:history="1">
        <w:r w:rsidRPr="00361D15">
          <w:rPr>
            <w:color w:val="0000FF"/>
            <w:sz w:val="26"/>
            <w:szCs w:val="26"/>
          </w:rPr>
          <w:t>принципов</w:t>
        </w:r>
      </w:hyperlink>
      <w:r w:rsidRPr="00361D15">
        <w:rPr>
          <w:sz w:val="26"/>
          <w:szCs w:val="26"/>
        </w:rPr>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w:t>
      </w:r>
      <w:proofErr w:type="gramEnd"/>
      <w:r w:rsidRPr="00361D15">
        <w:rPr>
          <w:sz w:val="26"/>
          <w:szCs w:val="26"/>
        </w:rPr>
        <w:t xml:space="preserve">, </w:t>
      </w:r>
      <w:proofErr w:type="gramStart"/>
      <w:r w:rsidRPr="00361D15">
        <w:rPr>
          <w:sz w:val="26"/>
          <w:szCs w:val="26"/>
        </w:rPr>
        <w:t xml:space="preserve">2002, № 33, ст. 3196; 2007, № 13, ст. 1531; 2009, № 29, ст. 3658), и требований к служебному поведению, установленных </w:t>
      </w:r>
      <w:hyperlink r:id="rId25" w:history="1">
        <w:r w:rsidRPr="00361D15">
          <w:rPr>
            <w:color w:val="0000FF"/>
            <w:sz w:val="26"/>
            <w:szCs w:val="26"/>
          </w:rPr>
          <w:t>статьей 18</w:t>
        </w:r>
      </w:hyperlink>
      <w:r w:rsidRPr="00361D15">
        <w:rPr>
          <w:sz w:val="26"/>
          <w:szCs w:val="26"/>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361D15" w:rsidRPr="00361D15" w:rsidRDefault="00361D15" w:rsidP="00361D15">
      <w:pPr>
        <w:widowControl w:val="0"/>
        <w:autoSpaceDE w:val="0"/>
        <w:autoSpaceDN w:val="0"/>
        <w:jc w:val="both"/>
        <w:rPr>
          <w:sz w:val="26"/>
          <w:szCs w:val="26"/>
        </w:rPr>
      </w:pPr>
    </w:p>
    <w:p w:rsidR="00361D15" w:rsidRPr="00361D15" w:rsidRDefault="00361D15" w:rsidP="00361D15">
      <w:pPr>
        <w:widowControl w:val="0"/>
        <w:autoSpaceDE w:val="0"/>
        <w:autoSpaceDN w:val="0"/>
        <w:jc w:val="center"/>
        <w:outlineLvl w:val="2"/>
        <w:rPr>
          <w:b/>
          <w:sz w:val="26"/>
          <w:szCs w:val="26"/>
        </w:rPr>
      </w:pPr>
      <w:r w:rsidRPr="00361D15">
        <w:rPr>
          <w:b/>
          <w:sz w:val="26"/>
          <w:szCs w:val="26"/>
        </w:rPr>
        <w:t>VIII. Перечень государственных услуг, оказываемых</w:t>
      </w:r>
    </w:p>
    <w:p w:rsidR="00361D15" w:rsidRPr="00361D15" w:rsidRDefault="00361D15" w:rsidP="00361D15">
      <w:pPr>
        <w:widowControl w:val="0"/>
        <w:autoSpaceDE w:val="0"/>
        <w:autoSpaceDN w:val="0"/>
        <w:jc w:val="center"/>
        <w:rPr>
          <w:b/>
          <w:sz w:val="26"/>
          <w:szCs w:val="26"/>
        </w:rPr>
      </w:pPr>
      <w:r w:rsidRPr="00361D15">
        <w:rPr>
          <w:b/>
          <w:sz w:val="26"/>
          <w:szCs w:val="26"/>
        </w:rPr>
        <w:t xml:space="preserve">гражданам и организациям в соответствии </w:t>
      </w:r>
      <w:proofErr w:type="gramStart"/>
      <w:r w:rsidRPr="00361D15">
        <w:rPr>
          <w:b/>
          <w:sz w:val="26"/>
          <w:szCs w:val="26"/>
        </w:rPr>
        <w:t>с</w:t>
      </w:r>
      <w:proofErr w:type="gramEnd"/>
      <w:r w:rsidRPr="00361D15">
        <w:rPr>
          <w:b/>
          <w:sz w:val="26"/>
          <w:szCs w:val="26"/>
        </w:rPr>
        <w:t xml:space="preserve"> административным</w:t>
      </w:r>
    </w:p>
    <w:p w:rsidR="00361D15" w:rsidRPr="00361D15" w:rsidRDefault="00361D15" w:rsidP="00361D15">
      <w:pPr>
        <w:widowControl w:val="0"/>
        <w:autoSpaceDE w:val="0"/>
        <w:autoSpaceDN w:val="0"/>
        <w:jc w:val="center"/>
        <w:rPr>
          <w:b/>
          <w:sz w:val="26"/>
          <w:szCs w:val="26"/>
        </w:rPr>
      </w:pPr>
      <w:r w:rsidRPr="00361D15">
        <w:rPr>
          <w:b/>
          <w:sz w:val="26"/>
          <w:szCs w:val="26"/>
        </w:rPr>
        <w:t>регламентом Федеральной налоговой службы</w:t>
      </w:r>
    </w:p>
    <w:p w:rsidR="00361D15" w:rsidRPr="00361D15" w:rsidRDefault="00361D15" w:rsidP="00361D15">
      <w:pPr>
        <w:ind w:firstLine="709"/>
        <w:jc w:val="both"/>
        <w:rPr>
          <w:sz w:val="26"/>
          <w:szCs w:val="26"/>
        </w:rPr>
      </w:pPr>
      <w:r w:rsidRPr="00361D15">
        <w:rPr>
          <w:sz w:val="26"/>
          <w:szCs w:val="26"/>
        </w:rPr>
        <w:t>13. С</w:t>
      </w:r>
      <w:r w:rsidRPr="00361D15">
        <w:rPr>
          <w:b/>
          <w:sz w:val="26"/>
          <w:szCs w:val="26"/>
        </w:rPr>
        <w:t>пециалист-экспе</w:t>
      </w:r>
      <w:proofErr w:type="gramStart"/>
      <w:r w:rsidRPr="00361D15">
        <w:rPr>
          <w:b/>
          <w:sz w:val="26"/>
          <w:szCs w:val="26"/>
        </w:rPr>
        <w:t xml:space="preserve">рт </w:t>
      </w:r>
      <w:r w:rsidRPr="00361D15">
        <w:rPr>
          <w:sz w:val="26"/>
          <w:szCs w:val="26"/>
        </w:rPr>
        <w:t>в пр</w:t>
      </w:r>
      <w:proofErr w:type="gramEnd"/>
      <w:r w:rsidRPr="00361D15">
        <w:rPr>
          <w:sz w:val="26"/>
          <w:szCs w:val="26"/>
        </w:rPr>
        <w:t xml:space="preserve">еделах функциональной компетенции, исходя из установленных полномочий, может оказывать </w:t>
      </w:r>
      <w:r w:rsidRPr="00361D15">
        <w:rPr>
          <w:b/>
          <w:sz w:val="26"/>
          <w:szCs w:val="26"/>
        </w:rPr>
        <w:t>государственные услуги:</w:t>
      </w:r>
    </w:p>
    <w:p w:rsidR="00361D15" w:rsidRPr="00361D15" w:rsidRDefault="00361D15" w:rsidP="00C72FF7">
      <w:pPr>
        <w:numPr>
          <w:ilvl w:val="0"/>
          <w:numId w:val="5"/>
        </w:numPr>
        <w:tabs>
          <w:tab w:val="left" w:pos="1134"/>
        </w:tabs>
        <w:autoSpaceDE w:val="0"/>
        <w:autoSpaceDN w:val="0"/>
        <w:adjustRightInd w:val="0"/>
        <w:ind w:left="0" w:firstLine="709"/>
        <w:jc w:val="both"/>
        <w:rPr>
          <w:sz w:val="26"/>
          <w:szCs w:val="26"/>
        </w:rPr>
      </w:pPr>
      <w:proofErr w:type="gramStart"/>
      <w:r w:rsidRPr="00361D15">
        <w:rPr>
          <w:sz w:val="26"/>
          <w:szCs w:val="26"/>
        </w:rPr>
        <w:t>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w:t>
      </w:r>
      <w:proofErr w:type="gramEnd"/>
      <w:r w:rsidRPr="00361D15">
        <w:rPr>
          <w:sz w:val="26"/>
          <w:szCs w:val="26"/>
        </w:rPr>
        <w:t xml:space="preserve"> приему налоговых деклараций (расчетов);</w:t>
      </w:r>
    </w:p>
    <w:p w:rsidR="00361D15" w:rsidRPr="00361D15" w:rsidRDefault="00361D15" w:rsidP="00C72FF7">
      <w:pPr>
        <w:numPr>
          <w:ilvl w:val="0"/>
          <w:numId w:val="5"/>
        </w:numPr>
        <w:tabs>
          <w:tab w:val="left" w:pos="1134"/>
        </w:tabs>
        <w:autoSpaceDE w:val="0"/>
        <w:autoSpaceDN w:val="0"/>
        <w:adjustRightInd w:val="0"/>
        <w:ind w:left="0" w:firstLine="709"/>
        <w:jc w:val="both"/>
        <w:rPr>
          <w:sz w:val="26"/>
          <w:szCs w:val="26"/>
        </w:rPr>
      </w:pPr>
      <w:r w:rsidRPr="00361D15">
        <w:rPr>
          <w:sz w:val="26"/>
          <w:szCs w:val="26"/>
        </w:rPr>
        <w:lastRenderedPageBreak/>
        <w:t>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361D15" w:rsidRPr="00361D15" w:rsidRDefault="00361D15" w:rsidP="00C72FF7">
      <w:pPr>
        <w:numPr>
          <w:ilvl w:val="0"/>
          <w:numId w:val="5"/>
        </w:numPr>
        <w:tabs>
          <w:tab w:val="left" w:pos="1134"/>
        </w:tabs>
        <w:autoSpaceDE w:val="0"/>
        <w:autoSpaceDN w:val="0"/>
        <w:adjustRightInd w:val="0"/>
        <w:ind w:left="0" w:firstLine="709"/>
        <w:jc w:val="both"/>
        <w:rPr>
          <w:sz w:val="26"/>
          <w:szCs w:val="26"/>
        </w:rPr>
      </w:pPr>
      <w:r w:rsidRPr="00361D15">
        <w:rPr>
          <w:sz w:val="26"/>
          <w:szCs w:val="26"/>
        </w:rPr>
        <w:t>иные услуги, в соответствии с законодательством Российской Федерации.</w:t>
      </w:r>
    </w:p>
    <w:p w:rsidR="00361D15" w:rsidRPr="00361D15" w:rsidRDefault="00361D15" w:rsidP="00361D15">
      <w:pPr>
        <w:widowControl w:val="0"/>
        <w:autoSpaceDE w:val="0"/>
        <w:autoSpaceDN w:val="0"/>
        <w:jc w:val="both"/>
        <w:rPr>
          <w:sz w:val="26"/>
          <w:szCs w:val="26"/>
        </w:rPr>
      </w:pPr>
    </w:p>
    <w:p w:rsidR="00361D15" w:rsidRPr="00361D15" w:rsidRDefault="00361D15" w:rsidP="00361D15">
      <w:pPr>
        <w:widowControl w:val="0"/>
        <w:autoSpaceDE w:val="0"/>
        <w:autoSpaceDN w:val="0"/>
        <w:jc w:val="center"/>
        <w:outlineLvl w:val="2"/>
        <w:rPr>
          <w:b/>
          <w:sz w:val="26"/>
          <w:szCs w:val="26"/>
        </w:rPr>
      </w:pPr>
      <w:r w:rsidRPr="00361D15">
        <w:rPr>
          <w:b/>
          <w:sz w:val="26"/>
          <w:szCs w:val="26"/>
        </w:rPr>
        <w:t>IX. Показатели эффективности и результативности</w:t>
      </w:r>
    </w:p>
    <w:p w:rsidR="00361D15" w:rsidRPr="00361D15" w:rsidRDefault="00361D15" w:rsidP="00361D15">
      <w:pPr>
        <w:widowControl w:val="0"/>
        <w:autoSpaceDE w:val="0"/>
        <w:autoSpaceDN w:val="0"/>
        <w:jc w:val="center"/>
        <w:rPr>
          <w:b/>
          <w:sz w:val="26"/>
          <w:szCs w:val="26"/>
        </w:rPr>
      </w:pPr>
      <w:r w:rsidRPr="00361D15">
        <w:rPr>
          <w:b/>
          <w:sz w:val="26"/>
          <w:szCs w:val="26"/>
        </w:rPr>
        <w:t>профессиональной служебной деятельности</w:t>
      </w:r>
    </w:p>
    <w:p w:rsidR="00361D15" w:rsidRPr="00361D15" w:rsidRDefault="00361D15" w:rsidP="00361D15">
      <w:pPr>
        <w:widowControl w:val="0"/>
        <w:autoSpaceDE w:val="0"/>
        <w:autoSpaceDN w:val="0"/>
        <w:ind w:firstLine="709"/>
        <w:jc w:val="both"/>
        <w:rPr>
          <w:b/>
          <w:sz w:val="26"/>
          <w:szCs w:val="26"/>
        </w:rPr>
      </w:pPr>
      <w:r w:rsidRPr="00361D15">
        <w:rPr>
          <w:sz w:val="26"/>
          <w:szCs w:val="26"/>
        </w:rPr>
        <w:t xml:space="preserve">14. Эффективность профессиональной служебной деятельности </w:t>
      </w:r>
      <w:r w:rsidRPr="00361D15">
        <w:rPr>
          <w:b/>
          <w:sz w:val="26"/>
          <w:szCs w:val="26"/>
        </w:rPr>
        <w:t>специалиста-эксперта оценивается по следующим показателям:</w:t>
      </w:r>
    </w:p>
    <w:p w:rsidR="00361D15" w:rsidRPr="00361D15" w:rsidRDefault="00361D15" w:rsidP="00361D15">
      <w:pPr>
        <w:widowControl w:val="0"/>
        <w:autoSpaceDE w:val="0"/>
        <w:autoSpaceDN w:val="0"/>
        <w:ind w:firstLine="709"/>
        <w:jc w:val="both"/>
        <w:rPr>
          <w:b/>
          <w:i/>
          <w:color w:val="FF0000"/>
          <w:sz w:val="26"/>
          <w:szCs w:val="26"/>
        </w:rPr>
      </w:pPr>
      <w:r w:rsidRPr="00361D15">
        <w:rPr>
          <w:i/>
          <w:sz w:val="26"/>
          <w:szCs w:val="26"/>
        </w:rPr>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361D15">
        <w:rPr>
          <w:b/>
          <w:i/>
          <w:sz w:val="26"/>
          <w:szCs w:val="26"/>
        </w:rPr>
        <w:t xml:space="preserve">; </w:t>
      </w:r>
    </w:p>
    <w:p w:rsidR="00361D15" w:rsidRPr="00361D15" w:rsidRDefault="00361D15" w:rsidP="00361D15">
      <w:pPr>
        <w:widowControl w:val="0"/>
        <w:autoSpaceDE w:val="0"/>
        <w:autoSpaceDN w:val="0"/>
        <w:ind w:firstLine="709"/>
        <w:jc w:val="both"/>
        <w:rPr>
          <w:sz w:val="26"/>
          <w:szCs w:val="26"/>
        </w:rPr>
      </w:pPr>
      <w:r w:rsidRPr="00361D15">
        <w:rPr>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61D15" w:rsidRPr="00361D15" w:rsidRDefault="00361D15" w:rsidP="00361D15">
      <w:pPr>
        <w:widowControl w:val="0"/>
        <w:autoSpaceDE w:val="0"/>
        <w:autoSpaceDN w:val="0"/>
        <w:ind w:firstLine="709"/>
        <w:jc w:val="both"/>
        <w:rPr>
          <w:sz w:val="26"/>
          <w:szCs w:val="26"/>
        </w:rPr>
      </w:pPr>
      <w:r w:rsidRPr="00361D15">
        <w:rPr>
          <w:sz w:val="26"/>
          <w:szCs w:val="26"/>
        </w:rPr>
        <w:t>своевременности и оперативности выполнения поручений;</w:t>
      </w:r>
    </w:p>
    <w:p w:rsidR="00361D15" w:rsidRPr="00361D15" w:rsidRDefault="00361D15" w:rsidP="00361D15">
      <w:pPr>
        <w:widowControl w:val="0"/>
        <w:autoSpaceDE w:val="0"/>
        <w:autoSpaceDN w:val="0"/>
        <w:ind w:firstLine="709"/>
        <w:jc w:val="both"/>
        <w:rPr>
          <w:sz w:val="26"/>
          <w:szCs w:val="26"/>
        </w:rPr>
      </w:pPr>
      <w:r w:rsidRPr="00361D15">
        <w:rPr>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61D15" w:rsidRPr="00361D15" w:rsidRDefault="00361D15" w:rsidP="00361D15">
      <w:pPr>
        <w:widowControl w:val="0"/>
        <w:autoSpaceDE w:val="0"/>
        <w:autoSpaceDN w:val="0"/>
        <w:ind w:firstLine="709"/>
        <w:jc w:val="both"/>
        <w:rPr>
          <w:sz w:val="26"/>
          <w:szCs w:val="26"/>
        </w:rPr>
      </w:pPr>
      <w:r w:rsidRPr="00361D15">
        <w:rPr>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61D15" w:rsidRPr="00361D15" w:rsidRDefault="00361D15" w:rsidP="00361D15">
      <w:pPr>
        <w:widowControl w:val="0"/>
        <w:autoSpaceDE w:val="0"/>
        <w:autoSpaceDN w:val="0"/>
        <w:ind w:firstLine="709"/>
        <w:jc w:val="both"/>
        <w:rPr>
          <w:sz w:val="26"/>
          <w:szCs w:val="26"/>
        </w:rPr>
      </w:pPr>
      <w:r w:rsidRPr="00361D15">
        <w:rPr>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61D15" w:rsidRPr="00361D15" w:rsidRDefault="00361D15" w:rsidP="00361D15">
      <w:pPr>
        <w:widowControl w:val="0"/>
        <w:autoSpaceDE w:val="0"/>
        <w:autoSpaceDN w:val="0"/>
        <w:ind w:firstLine="709"/>
        <w:jc w:val="both"/>
        <w:rPr>
          <w:sz w:val="26"/>
          <w:szCs w:val="26"/>
        </w:rPr>
      </w:pPr>
      <w:r w:rsidRPr="00361D15">
        <w:rPr>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61D15" w:rsidRPr="00361D15" w:rsidRDefault="00361D15" w:rsidP="00361D15">
      <w:pPr>
        <w:widowControl w:val="0"/>
        <w:autoSpaceDE w:val="0"/>
        <w:autoSpaceDN w:val="0"/>
        <w:ind w:firstLine="709"/>
        <w:jc w:val="both"/>
        <w:rPr>
          <w:sz w:val="26"/>
          <w:szCs w:val="26"/>
        </w:rPr>
      </w:pPr>
      <w:r w:rsidRPr="00361D15">
        <w:rPr>
          <w:sz w:val="26"/>
          <w:szCs w:val="26"/>
        </w:rPr>
        <w:t>осознанию ответственности за последствия своих действий.</w:t>
      </w:r>
    </w:p>
    <w:p w:rsidR="00361D15" w:rsidRPr="00361D15" w:rsidRDefault="00361D15" w:rsidP="00361D15">
      <w:pPr>
        <w:widowControl w:val="0"/>
        <w:autoSpaceDE w:val="0"/>
        <w:autoSpaceDN w:val="0"/>
        <w:jc w:val="both"/>
        <w:rPr>
          <w:sz w:val="26"/>
          <w:szCs w:val="26"/>
        </w:rPr>
      </w:pPr>
    </w:p>
    <w:p w:rsidR="00361D15" w:rsidRPr="00361D15" w:rsidRDefault="00361D15" w:rsidP="00361D15">
      <w:pPr>
        <w:widowControl w:val="0"/>
        <w:autoSpaceDE w:val="0"/>
        <w:autoSpaceDN w:val="0"/>
        <w:jc w:val="both"/>
        <w:rPr>
          <w:sz w:val="26"/>
          <w:szCs w:val="26"/>
        </w:rPr>
      </w:pPr>
    </w:p>
    <w:p w:rsidR="00676EC6" w:rsidRDefault="00676EC6" w:rsidP="00361D15">
      <w:pPr>
        <w:widowControl w:val="0"/>
        <w:autoSpaceDE w:val="0"/>
        <w:autoSpaceDN w:val="0"/>
        <w:jc w:val="center"/>
        <w:rPr>
          <w:sz w:val="28"/>
          <w:szCs w:val="28"/>
        </w:rPr>
      </w:pPr>
    </w:p>
    <w:sectPr w:rsidR="00676EC6" w:rsidSect="00361D15">
      <w:headerReference w:type="default" r:id="rId26"/>
      <w:pgSz w:w="11905" w:h="16838"/>
      <w:pgMar w:top="1134" w:right="565" w:bottom="993"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556" w:rsidRDefault="00B52556" w:rsidP="001843F2">
      <w:r>
        <w:separator/>
      </w:r>
    </w:p>
  </w:endnote>
  <w:endnote w:type="continuationSeparator" w:id="0">
    <w:p w:rsidR="00B52556" w:rsidRDefault="00B52556"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556" w:rsidRDefault="00B52556" w:rsidP="001843F2">
      <w:r>
        <w:separator/>
      </w:r>
    </w:p>
  </w:footnote>
  <w:footnote w:type="continuationSeparator" w:id="0">
    <w:p w:rsidR="00B52556" w:rsidRDefault="00B52556" w:rsidP="001843F2">
      <w:r>
        <w:continuationSeparator/>
      </w:r>
    </w:p>
  </w:footnote>
  <w:footnote w:id="1">
    <w:p w:rsidR="00361D15" w:rsidRDefault="00361D15" w:rsidP="00361D15">
      <w:pPr>
        <w:pStyle w:val="a8"/>
        <w:ind w:firstLine="567"/>
      </w:pPr>
      <w:r>
        <w:rPr>
          <w:rStyle w:val="aa"/>
        </w:rPr>
        <w:t>*</w:t>
      </w:r>
      <w:r>
        <w:t> Нужное подчеркнуть.</w:t>
      </w:r>
    </w:p>
    <w:p w:rsidR="00361D15" w:rsidRDefault="00361D15" w:rsidP="00361D15">
      <w:pPr>
        <w:pStyle w:val="a8"/>
        <w:ind w:firstLine="567"/>
      </w:pPr>
    </w:p>
    <w:p w:rsidR="00361D15" w:rsidRDefault="00361D15" w:rsidP="00361D15">
      <w:pPr>
        <w:pStyle w:val="a8"/>
        <w:ind w:firstLine="567"/>
      </w:pPr>
    </w:p>
    <w:p w:rsidR="00361D15" w:rsidRDefault="00361D15" w:rsidP="00361D15">
      <w:pPr>
        <w:pStyle w:val="a8"/>
        <w:ind w:firstLine="567"/>
      </w:pPr>
    </w:p>
  </w:footnote>
  <w:footnote w:id="2">
    <w:p w:rsidR="00361D15" w:rsidRDefault="00361D15" w:rsidP="00361D15">
      <w:pPr>
        <w:pStyle w:val="a8"/>
        <w:ind w:firstLine="567"/>
        <w:jc w:val="both"/>
        <w:rPr>
          <w:sz w:val="18"/>
          <w:szCs w:val="18"/>
        </w:rPr>
      </w:pPr>
      <w:r>
        <w:rPr>
          <w:rStyle w:val="aa"/>
          <w:sz w:val="18"/>
          <w:szCs w:val="18"/>
        </w:rPr>
        <w:footnoteRef/>
      </w:r>
      <w:r>
        <w:rPr>
          <w:sz w:val="18"/>
          <w:szCs w:val="18"/>
        </w:rP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361D15" w:rsidRDefault="00361D15" w:rsidP="00361D15">
      <w:pPr>
        <w:pStyle w:val="a8"/>
        <w:ind w:firstLine="567"/>
        <w:jc w:val="both"/>
        <w:rPr>
          <w:sz w:val="18"/>
          <w:szCs w:val="18"/>
        </w:rPr>
      </w:pPr>
      <w:r>
        <w:rPr>
          <w:rStyle w:val="aa"/>
          <w:sz w:val="18"/>
          <w:szCs w:val="18"/>
        </w:rPr>
        <w:footnoteRef/>
      </w:r>
      <w:r>
        <w:rPr>
          <w:sz w:val="18"/>
          <w:szCs w:val="18"/>
        </w:rP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F42" w:rsidRDefault="00A73F42">
    <w:pPr>
      <w:pStyle w:val="ae"/>
      <w:jc w:val="center"/>
    </w:pPr>
    <w:r>
      <w:fldChar w:fldCharType="begin"/>
    </w:r>
    <w:r>
      <w:instrText>PAGE   \* MERGEFORMAT</w:instrText>
    </w:r>
    <w:r>
      <w:fldChar w:fldCharType="separate"/>
    </w:r>
    <w:r w:rsidR="007523EA">
      <w:rPr>
        <w:noProof/>
      </w:rPr>
      <w:t>33</w:t>
    </w:r>
    <w:r>
      <w:fldChar w:fldCharType="end"/>
    </w:r>
  </w:p>
  <w:p w:rsidR="00A73F42" w:rsidRDefault="00A73F4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5741A"/>
    <w:multiLevelType w:val="hybridMultilevel"/>
    <w:tmpl w:val="D020F4AC"/>
    <w:lvl w:ilvl="0" w:tplc="FBA2F86E">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9AC227C"/>
    <w:multiLevelType w:val="hybridMultilevel"/>
    <w:tmpl w:val="A64C4A90"/>
    <w:lvl w:ilvl="0" w:tplc="6B0C0834">
      <w:start w:val="1"/>
      <w:numFmt w:val="bullet"/>
      <w:lvlText w:val="-"/>
      <w:lvlJc w:val="left"/>
      <w:pPr>
        <w:ind w:left="1429" w:hanging="360"/>
      </w:pPr>
      <w:rPr>
        <w:rFonts w:ascii="Times Roman" w:hAnsi="Times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7C20F20"/>
    <w:multiLevelType w:val="hybridMultilevel"/>
    <w:tmpl w:val="E1DC7B64"/>
    <w:lvl w:ilvl="0" w:tplc="3DDA25C6">
      <w:start w:val="1"/>
      <w:numFmt w:val="decimal"/>
      <w:lvlText w:val="5.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CD375E2"/>
    <w:multiLevelType w:val="hybridMultilevel"/>
    <w:tmpl w:val="438CD6E4"/>
    <w:lvl w:ilvl="0" w:tplc="0906685A">
      <w:start w:val="1"/>
      <w:numFmt w:val="decimal"/>
      <w:lvlText w:val="5.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4"/>
  </w:num>
  <w:num w:numId="4">
    <w:abstractNumId w:val="0"/>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36378"/>
    <w:rsid w:val="00044B90"/>
    <w:rsid w:val="00053597"/>
    <w:rsid w:val="00066CC3"/>
    <w:rsid w:val="00075953"/>
    <w:rsid w:val="00076032"/>
    <w:rsid w:val="00076391"/>
    <w:rsid w:val="0008166C"/>
    <w:rsid w:val="00087781"/>
    <w:rsid w:val="000969CD"/>
    <w:rsid w:val="0009764F"/>
    <w:rsid w:val="000A2A51"/>
    <w:rsid w:val="000B16B8"/>
    <w:rsid w:val="000B2C8B"/>
    <w:rsid w:val="000B38BF"/>
    <w:rsid w:val="000C4559"/>
    <w:rsid w:val="000C4EBF"/>
    <w:rsid w:val="000D06A3"/>
    <w:rsid w:val="000D1D99"/>
    <w:rsid w:val="000D66E8"/>
    <w:rsid w:val="000D798A"/>
    <w:rsid w:val="000F0D59"/>
    <w:rsid w:val="001025FF"/>
    <w:rsid w:val="00110D4B"/>
    <w:rsid w:val="00120756"/>
    <w:rsid w:val="001216BB"/>
    <w:rsid w:val="00122A68"/>
    <w:rsid w:val="001244E8"/>
    <w:rsid w:val="00135F83"/>
    <w:rsid w:val="00136DA9"/>
    <w:rsid w:val="001435AE"/>
    <w:rsid w:val="00151B05"/>
    <w:rsid w:val="001614C8"/>
    <w:rsid w:val="00166466"/>
    <w:rsid w:val="001843F2"/>
    <w:rsid w:val="001915DB"/>
    <w:rsid w:val="00191924"/>
    <w:rsid w:val="0019439B"/>
    <w:rsid w:val="001A035D"/>
    <w:rsid w:val="001C48F9"/>
    <w:rsid w:val="001C53CD"/>
    <w:rsid w:val="001D2859"/>
    <w:rsid w:val="001E2BBA"/>
    <w:rsid w:val="001F2033"/>
    <w:rsid w:val="001F38DC"/>
    <w:rsid w:val="001F78C2"/>
    <w:rsid w:val="002025B9"/>
    <w:rsid w:val="002049E7"/>
    <w:rsid w:val="00212BA4"/>
    <w:rsid w:val="00215623"/>
    <w:rsid w:val="00220B2E"/>
    <w:rsid w:val="00222EC3"/>
    <w:rsid w:val="00223052"/>
    <w:rsid w:val="0023461C"/>
    <w:rsid w:val="00242D84"/>
    <w:rsid w:val="00246813"/>
    <w:rsid w:val="0025256A"/>
    <w:rsid w:val="00255663"/>
    <w:rsid w:val="00264A00"/>
    <w:rsid w:val="00286BAD"/>
    <w:rsid w:val="00286ECC"/>
    <w:rsid w:val="002A2910"/>
    <w:rsid w:val="002B0008"/>
    <w:rsid w:val="002B5FE1"/>
    <w:rsid w:val="002B6149"/>
    <w:rsid w:val="002C5392"/>
    <w:rsid w:val="002D228E"/>
    <w:rsid w:val="002D460E"/>
    <w:rsid w:val="002E217A"/>
    <w:rsid w:val="002E310C"/>
    <w:rsid w:val="002E5F3D"/>
    <w:rsid w:val="002E716D"/>
    <w:rsid w:val="002F45C6"/>
    <w:rsid w:val="0030219C"/>
    <w:rsid w:val="00306708"/>
    <w:rsid w:val="003120B9"/>
    <w:rsid w:val="00323045"/>
    <w:rsid w:val="00331569"/>
    <w:rsid w:val="00335255"/>
    <w:rsid w:val="00342979"/>
    <w:rsid w:val="00344C7E"/>
    <w:rsid w:val="00355916"/>
    <w:rsid w:val="00361093"/>
    <w:rsid w:val="00361D15"/>
    <w:rsid w:val="0036248D"/>
    <w:rsid w:val="00363C62"/>
    <w:rsid w:val="003660AC"/>
    <w:rsid w:val="003718FB"/>
    <w:rsid w:val="003735BD"/>
    <w:rsid w:val="0037369F"/>
    <w:rsid w:val="003901A7"/>
    <w:rsid w:val="00393DC6"/>
    <w:rsid w:val="003B1562"/>
    <w:rsid w:val="003B2003"/>
    <w:rsid w:val="003B73AE"/>
    <w:rsid w:val="003C27D7"/>
    <w:rsid w:val="003C696B"/>
    <w:rsid w:val="003D6197"/>
    <w:rsid w:val="003E2AE5"/>
    <w:rsid w:val="003F59BB"/>
    <w:rsid w:val="0040081E"/>
    <w:rsid w:val="0040362E"/>
    <w:rsid w:val="00406D5A"/>
    <w:rsid w:val="004071D4"/>
    <w:rsid w:val="004107CF"/>
    <w:rsid w:val="0041461B"/>
    <w:rsid w:val="00414738"/>
    <w:rsid w:val="00421405"/>
    <w:rsid w:val="004258BD"/>
    <w:rsid w:val="00425D28"/>
    <w:rsid w:val="0044251C"/>
    <w:rsid w:val="004458DF"/>
    <w:rsid w:val="004472FC"/>
    <w:rsid w:val="00456A80"/>
    <w:rsid w:val="00462FFE"/>
    <w:rsid w:val="00465CDC"/>
    <w:rsid w:val="0048071B"/>
    <w:rsid w:val="00482D33"/>
    <w:rsid w:val="00486933"/>
    <w:rsid w:val="004A4AF0"/>
    <w:rsid w:val="004B2410"/>
    <w:rsid w:val="004C136B"/>
    <w:rsid w:val="004C3DCB"/>
    <w:rsid w:val="004C6A5B"/>
    <w:rsid w:val="004D2B7D"/>
    <w:rsid w:val="004D6611"/>
    <w:rsid w:val="004D7F6E"/>
    <w:rsid w:val="004F447D"/>
    <w:rsid w:val="004F6AD0"/>
    <w:rsid w:val="00503D2A"/>
    <w:rsid w:val="00506D20"/>
    <w:rsid w:val="00517E35"/>
    <w:rsid w:val="00520C1E"/>
    <w:rsid w:val="005421C0"/>
    <w:rsid w:val="005421EF"/>
    <w:rsid w:val="00544194"/>
    <w:rsid w:val="0054505D"/>
    <w:rsid w:val="005452E2"/>
    <w:rsid w:val="00557760"/>
    <w:rsid w:val="005634C7"/>
    <w:rsid w:val="00571CC8"/>
    <w:rsid w:val="005721A7"/>
    <w:rsid w:val="00573F74"/>
    <w:rsid w:val="00575292"/>
    <w:rsid w:val="005776D9"/>
    <w:rsid w:val="00595F2C"/>
    <w:rsid w:val="005A013A"/>
    <w:rsid w:val="005A0F23"/>
    <w:rsid w:val="005B6CA6"/>
    <w:rsid w:val="005C2779"/>
    <w:rsid w:val="005C6AD3"/>
    <w:rsid w:val="005D1AD5"/>
    <w:rsid w:val="005D51B4"/>
    <w:rsid w:val="005E7103"/>
    <w:rsid w:val="005F6494"/>
    <w:rsid w:val="005F7B1B"/>
    <w:rsid w:val="0060301E"/>
    <w:rsid w:val="00606011"/>
    <w:rsid w:val="00606D04"/>
    <w:rsid w:val="0062534E"/>
    <w:rsid w:val="00632BC6"/>
    <w:rsid w:val="00632DBB"/>
    <w:rsid w:val="006349BD"/>
    <w:rsid w:val="006426CD"/>
    <w:rsid w:val="00657A08"/>
    <w:rsid w:val="00661EAD"/>
    <w:rsid w:val="00667DFC"/>
    <w:rsid w:val="006704B2"/>
    <w:rsid w:val="00675EEF"/>
    <w:rsid w:val="00676EC6"/>
    <w:rsid w:val="006843F7"/>
    <w:rsid w:val="0069437D"/>
    <w:rsid w:val="006B1FA6"/>
    <w:rsid w:val="006C2911"/>
    <w:rsid w:val="006C2FFC"/>
    <w:rsid w:val="006C4752"/>
    <w:rsid w:val="006D60DA"/>
    <w:rsid w:val="006E4FC5"/>
    <w:rsid w:val="006F7A75"/>
    <w:rsid w:val="00703A5D"/>
    <w:rsid w:val="007049D7"/>
    <w:rsid w:val="00721D21"/>
    <w:rsid w:val="00721E61"/>
    <w:rsid w:val="00726420"/>
    <w:rsid w:val="00737D18"/>
    <w:rsid w:val="00737E0A"/>
    <w:rsid w:val="007419D7"/>
    <w:rsid w:val="0074535D"/>
    <w:rsid w:val="007523EA"/>
    <w:rsid w:val="00760945"/>
    <w:rsid w:val="007626D3"/>
    <w:rsid w:val="007663AC"/>
    <w:rsid w:val="00766AC7"/>
    <w:rsid w:val="00771E00"/>
    <w:rsid w:val="007746F8"/>
    <w:rsid w:val="00783705"/>
    <w:rsid w:val="0079181E"/>
    <w:rsid w:val="0079204A"/>
    <w:rsid w:val="00792C7F"/>
    <w:rsid w:val="007978C3"/>
    <w:rsid w:val="007A671D"/>
    <w:rsid w:val="007B2F45"/>
    <w:rsid w:val="007C0D26"/>
    <w:rsid w:val="007C2E14"/>
    <w:rsid w:val="007C4C96"/>
    <w:rsid w:val="007D4EF0"/>
    <w:rsid w:val="007D7C67"/>
    <w:rsid w:val="007E585A"/>
    <w:rsid w:val="007E694F"/>
    <w:rsid w:val="007F07EC"/>
    <w:rsid w:val="007F1C36"/>
    <w:rsid w:val="00804B2A"/>
    <w:rsid w:val="00814886"/>
    <w:rsid w:val="00815A6C"/>
    <w:rsid w:val="00815BAC"/>
    <w:rsid w:val="00821CB7"/>
    <w:rsid w:val="00832502"/>
    <w:rsid w:val="008353DF"/>
    <w:rsid w:val="00840920"/>
    <w:rsid w:val="008420D6"/>
    <w:rsid w:val="0084289E"/>
    <w:rsid w:val="0085010E"/>
    <w:rsid w:val="00882068"/>
    <w:rsid w:val="008932C4"/>
    <w:rsid w:val="008954FC"/>
    <w:rsid w:val="00896931"/>
    <w:rsid w:val="008A1A51"/>
    <w:rsid w:val="008B689F"/>
    <w:rsid w:val="008B7272"/>
    <w:rsid w:val="008C03A5"/>
    <w:rsid w:val="008C229D"/>
    <w:rsid w:val="008C26F8"/>
    <w:rsid w:val="008C31ED"/>
    <w:rsid w:val="008C3283"/>
    <w:rsid w:val="008C7FCA"/>
    <w:rsid w:val="008D17D0"/>
    <w:rsid w:val="008E02D1"/>
    <w:rsid w:val="0090400D"/>
    <w:rsid w:val="0090420B"/>
    <w:rsid w:val="00906630"/>
    <w:rsid w:val="009103B2"/>
    <w:rsid w:val="00913279"/>
    <w:rsid w:val="009165C3"/>
    <w:rsid w:val="009165F8"/>
    <w:rsid w:val="00936B55"/>
    <w:rsid w:val="009372FA"/>
    <w:rsid w:val="00937971"/>
    <w:rsid w:val="00944C10"/>
    <w:rsid w:val="00952EE9"/>
    <w:rsid w:val="00956DCB"/>
    <w:rsid w:val="00966B49"/>
    <w:rsid w:val="00967FD0"/>
    <w:rsid w:val="0097009D"/>
    <w:rsid w:val="00973D87"/>
    <w:rsid w:val="00976DED"/>
    <w:rsid w:val="00982D94"/>
    <w:rsid w:val="009839DC"/>
    <w:rsid w:val="00990ACF"/>
    <w:rsid w:val="009944A5"/>
    <w:rsid w:val="0099556D"/>
    <w:rsid w:val="009A0EAD"/>
    <w:rsid w:val="009C15E9"/>
    <w:rsid w:val="009C2C13"/>
    <w:rsid w:val="009C5844"/>
    <w:rsid w:val="009C7C67"/>
    <w:rsid w:val="009D7F0A"/>
    <w:rsid w:val="009E60C2"/>
    <w:rsid w:val="009F06C0"/>
    <w:rsid w:val="009F4979"/>
    <w:rsid w:val="00A17AD4"/>
    <w:rsid w:val="00A22EEC"/>
    <w:rsid w:val="00A408F8"/>
    <w:rsid w:val="00A416AF"/>
    <w:rsid w:val="00A54D75"/>
    <w:rsid w:val="00A579E4"/>
    <w:rsid w:val="00A630A3"/>
    <w:rsid w:val="00A64C2E"/>
    <w:rsid w:val="00A73F42"/>
    <w:rsid w:val="00A853DA"/>
    <w:rsid w:val="00A92E8C"/>
    <w:rsid w:val="00AB18AA"/>
    <w:rsid w:val="00AB197F"/>
    <w:rsid w:val="00AC07FB"/>
    <w:rsid w:val="00AE21F1"/>
    <w:rsid w:val="00AE34C2"/>
    <w:rsid w:val="00AE49E6"/>
    <w:rsid w:val="00AF267C"/>
    <w:rsid w:val="00AF3892"/>
    <w:rsid w:val="00AF4028"/>
    <w:rsid w:val="00B0457F"/>
    <w:rsid w:val="00B205DF"/>
    <w:rsid w:val="00B23C72"/>
    <w:rsid w:val="00B27128"/>
    <w:rsid w:val="00B27C2F"/>
    <w:rsid w:val="00B32882"/>
    <w:rsid w:val="00B379A9"/>
    <w:rsid w:val="00B41A7A"/>
    <w:rsid w:val="00B42723"/>
    <w:rsid w:val="00B42A2A"/>
    <w:rsid w:val="00B46326"/>
    <w:rsid w:val="00B46B79"/>
    <w:rsid w:val="00B50615"/>
    <w:rsid w:val="00B52556"/>
    <w:rsid w:val="00B62DC5"/>
    <w:rsid w:val="00B63302"/>
    <w:rsid w:val="00B6421F"/>
    <w:rsid w:val="00B7173F"/>
    <w:rsid w:val="00B7263E"/>
    <w:rsid w:val="00B72770"/>
    <w:rsid w:val="00B7405F"/>
    <w:rsid w:val="00B752B5"/>
    <w:rsid w:val="00B7688D"/>
    <w:rsid w:val="00B836A8"/>
    <w:rsid w:val="00B90D49"/>
    <w:rsid w:val="00B91C4C"/>
    <w:rsid w:val="00BA00F9"/>
    <w:rsid w:val="00BA1AAA"/>
    <w:rsid w:val="00BB0BF1"/>
    <w:rsid w:val="00BB3800"/>
    <w:rsid w:val="00BB4607"/>
    <w:rsid w:val="00BB6540"/>
    <w:rsid w:val="00BC1937"/>
    <w:rsid w:val="00BC403A"/>
    <w:rsid w:val="00BC439F"/>
    <w:rsid w:val="00BC614C"/>
    <w:rsid w:val="00BC6386"/>
    <w:rsid w:val="00BD1283"/>
    <w:rsid w:val="00BE34E1"/>
    <w:rsid w:val="00BF01C5"/>
    <w:rsid w:val="00BF592E"/>
    <w:rsid w:val="00C00575"/>
    <w:rsid w:val="00C22AA7"/>
    <w:rsid w:val="00C27AF4"/>
    <w:rsid w:val="00C30684"/>
    <w:rsid w:val="00C372DC"/>
    <w:rsid w:val="00C41564"/>
    <w:rsid w:val="00C42334"/>
    <w:rsid w:val="00C4407B"/>
    <w:rsid w:val="00C5159E"/>
    <w:rsid w:val="00C62A8C"/>
    <w:rsid w:val="00C67251"/>
    <w:rsid w:val="00C67327"/>
    <w:rsid w:val="00C72FF7"/>
    <w:rsid w:val="00C76187"/>
    <w:rsid w:val="00C77BA2"/>
    <w:rsid w:val="00C82ECA"/>
    <w:rsid w:val="00C9599C"/>
    <w:rsid w:val="00CA25A6"/>
    <w:rsid w:val="00CA271C"/>
    <w:rsid w:val="00CB15AC"/>
    <w:rsid w:val="00CB2AC0"/>
    <w:rsid w:val="00CC4BF6"/>
    <w:rsid w:val="00CF692E"/>
    <w:rsid w:val="00D1434A"/>
    <w:rsid w:val="00D472FE"/>
    <w:rsid w:val="00D53932"/>
    <w:rsid w:val="00D5718F"/>
    <w:rsid w:val="00D5797A"/>
    <w:rsid w:val="00D579C1"/>
    <w:rsid w:val="00D6139A"/>
    <w:rsid w:val="00D66E5C"/>
    <w:rsid w:val="00D74E48"/>
    <w:rsid w:val="00D81628"/>
    <w:rsid w:val="00D822BD"/>
    <w:rsid w:val="00D83C4E"/>
    <w:rsid w:val="00D91040"/>
    <w:rsid w:val="00D94B7C"/>
    <w:rsid w:val="00D94EA6"/>
    <w:rsid w:val="00DA2B62"/>
    <w:rsid w:val="00DC2455"/>
    <w:rsid w:val="00DC25E7"/>
    <w:rsid w:val="00E20EC2"/>
    <w:rsid w:val="00E22BA2"/>
    <w:rsid w:val="00E2470B"/>
    <w:rsid w:val="00E25C72"/>
    <w:rsid w:val="00E31DDC"/>
    <w:rsid w:val="00E6046F"/>
    <w:rsid w:val="00E62E47"/>
    <w:rsid w:val="00E74513"/>
    <w:rsid w:val="00E75442"/>
    <w:rsid w:val="00E92115"/>
    <w:rsid w:val="00EA2B1B"/>
    <w:rsid w:val="00EB4C68"/>
    <w:rsid w:val="00EB6174"/>
    <w:rsid w:val="00EC0ABF"/>
    <w:rsid w:val="00EC2E54"/>
    <w:rsid w:val="00EC4607"/>
    <w:rsid w:val="00ED2CAD"/>
    <w:rsid w:val="00EE0481"/>
    <w:rsid w:val="00EF74C0"/>
    <w:rsid w:val="00F00448"/>
    <w:rsid w:val="00F02436"/>
    <w:rsid w:val="00F0724D"/>
    <w:rsid w:val="00F11B22"/>
    <w:rsid w:val="00F132CD"/>
    <w:rsid w:val="00F206DD"/>
    <w:rsid w:val="00F2081F"/>
    <w:rsid w:val="00F245EC"/>
    <w:rsid w:val="00F3008C"/>
    <w:rsid w:val="00F305F7"/>
    <w:rsid w:val="00F31506"/>
    <w:rsid w:val="00F3324A"/>
    <w:rsid w:val="00F37805"/>
    <w:rsid w:val="00F46391"/>
    <w:rsid w:val="00F502E7"/>
    <w:rsid w:val="00F52F80"/>
    <w:rsid w:val="00F6491A"/>
    <w:rsid w:val="00F805C8"/>
    <w:rsid w:val="00F831D0"/>
    <w:rsid w:val="00F83D1C"/>
    <w:rsid w:val="00F84546"/>
    <w:rsid w:val="00F87C27"/>
    <w:rsid w:val="00F90A0A"/>
    <w:rsid w:val="00F90FFD"/>
    <w:rsid w:val="00F93F6C"/>
    <w:rsid w:val="00FA3294"/>
    <w:rsid w:val="00FB2D0B"/>
    <w:rsid w:val="00FB3A92"/>
    <w:rsid w:val="00FC1EC3"/>
    <w:rsid w:val="00FC1F1B"/>
    <w:rsid w:val="00FC2CD4"/>
    <w:rsid w:val="00FC4FE9"/>
    <w:rsid w:val="00FD2C2A"/>
    <w:rsid w:val="00FD3032"/>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uiPriority w:val="99"/>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uiPriority w:val="99"/>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uiPriority w:val="99"/>
    <w:locked/>
    <w:rsid w:val="00944C10"/>
    <w:pPr>
      <w:spacing w:after="120"/>
      <w:ind w:left="283"/>
    </w:pPr>
  </w:style>
  <w:style w:type="character" w:customStyle="1" w:styleId="af5">
    <w:name w:val="Основной текст с отступом Знак"/>
    <w:basedOn w:val="a0"/>
    <w:link w:val="af4"/>
    <w:uiPriority w:val="99"/>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unhideWhenUsed/>
    <w:locked/>
    <w:rsid w:val="00323045"/>
    <w:pPr>
      <w:spacing w:after="120" w:line="480" w:lineRule="auto"/>
    </w:pPr>
  </w:style>
  <w:style w:type="character" w:customStyle="1" w:styleId="22">
    <w:name w:val="Основной текст 2 Знак"/>
    <w:basedOn w:val="a0"/>
    <w:link w:val="21"/>
    <w:uiPriority w:val="99"/>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 w:type="character" w:styleId="af8">
    <w:name w:val="FollowedHyperlink"/>
    <w:basedOn w:val="a0"/>
    <w:uiPriority w:val="99"/>
    <w:semiHidden/>
    <w:unhideWhenUsed/>
    <w:locked/>
    <w:rsid w:val="00361D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uiPriority w:val="99"/>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uiPriority w:val="99"/>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uiPriority w:val="99"/>
    <w:locked/>
    <w:rsid w:val="00944C10"/>
    <w:pPr>
      <w:spacing w:after="120"/>
      <w:ind w:left="283"/>
    </w:pPr>
  </w:style>
  <w:style w:type="character" w:customStyle="1" w:styleId="af5">
    <w:name w:val="Основной текст с отступом Знак"/>
    <w:basedOn w:val="a0"/>
    <w:link w:val="af4"/>
    <w:uiPriority w:val="99"/>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unhideWhenUsed/>
    <w:locked/>
    <w:rsid w:val="00323045"/>
    <w:pPr>
      <w:spacing w:after="120" w:line="480" w:lineRule="auto"/>
    </w:pPr>
  </w:style>
  <w:style w:type="character" w:customStyle="1" w:styleId="22">
    <w:name w:val="Основной текст 2 Знак"/>
    <w:basedOn w:val="a0"/>
    <w:link w:val="21"/>
    <w:uiPriority w:val="99"/>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 w:type="character" w:styleId="af8">
    <w:name w:val="FollowedHyperlink"/>
    <w:basedOn w:val="a0"/>
    <w:uiPriority w:val="99"/>
    <w:semiHidden/>
    <w:unhideWhenUsed/>
    <w:locked/>
    <w:rsid w:val="00361D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104762860">
      <w:bodyDiv w:val="1"/>
      <w:marLeft w:val="0"/>
      <w:marRight w:val="0"/>
      <w:marTop w:val="0"/>
      <w:marBottom w:val="0"/>
      <w:divBdr>
        <w:top w:val="none" w:sz="0" w:space="0" w:color="auto"/>
        <w:left w:val="none" w:sz="0" w:space="0" w:color="auto"/>
        <w:bottom w:val="none" w:sz="0" w:space="0" w:color="auto"/>
        <w:right w:val="none" w:sz="0" w:space="0" w:color="auto"/>
      </w:divBdr>
    </w:div>
    <w:div w:id="1237671470">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6A093F682E63D92BA57GEkDD"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DBA79BAB209A48BF5BF6FD088D4404A26F903D08CF4FCC9500D2578A2A966E2AF09EDB5649EB5FF6m9s6E"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FA69EF8D6B13FC3EF59E81558B97E6821EDCFC3087D2DGDk5D" TargetMode="External"/><Relationship Id="rId25" Type="http://schemas.openxmlformats.org/officeDocument/2006/relationships/hyperlink" Target="consultantplus://offline/ref=3A3B841DF39D8697D46FE6B6AAA36E59AB6EA596FAD0B13FC3EF59E81558B97E6821EDCFC3087C29GDkFD" TargetMode="External"/><Relationship Id="rId2" Type="http://schemas.openxmlformats.org/officeDocument/2006/relationships/numbering" Target="numbering.xml"/><Relationship Id="rId16" Type="http://schemas.openxmlformats.org/officeDocument/2006/relationships/hyperlink" Target="file:///C:\Users\6500-20-021\Desktop\&#1057;%2029.11.2021\&#1050;&#1086;&#1085;&#1082;&#1091;&#1088;&#1089;\2023\&#1050;&#1086;&#1085;&#1082;&#1091;&#1088;&#1089;%20&#1057;&#1058;.&#1043;&#1053;&#1048;%20&#1059;&#1056;&#1047;\10%20&#1057;&#1090;%20&#1075;&#1085;&#1080;%20&#1086;&#1090;&#1076;%20&#1059;&#1056;&#1047;%20&#1060;&#1080;&#1079;.&#1083;&#1080;&#1094;%20&#1087;&#1088;&#1086;&#1074;%2016.11.-06.12.%20&#1061;&#1086;&#1083;&#1084;&#1089;&#1082;\1%20&#1054;&#1073;&#1098;&#1103;&#1074;&#1083;%20&#1082;&#1086;&#1085;&#1082;\3)%20&#1054;&#1073;&#1098;&#1103;&#1074;&#1083;&#1077;&#1085;&#1080;&#1077;%20&#1089;&#1090;%20&#1075;&#1085;&#1080;%20&#1054;&#1059;&#1056;&#1047;%20&#1092;&#1080;&#1079;.&#1083;&#1080;&#1094;%20&#1086;&#1090;%2013.11.23.docx" TargetMode="External"/><Relationship Id="rId20" Type="http://schemas.openxmlformats.org/officeDocument/2006/relationships/hyperlink" Target="consultantplus://offline/ref=DBA79BAB209A48BF5BF6FD088D4404A26F903D08CF4FCC9500D2578A2A966E2AF09EDB5649EB5FF1m9s1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167A296F4DFEC35CBB655EA1257E6696F68E1CEC3087EG2k7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DBA79BAB209A48BF5BF6FD088D4404A26F913F00CF47CC9500D2578A2A966E2AF09EDB5649EB5EF1m9s4E" TargetMode="External"/><Relationship Id="rId28" Type="http://schemas.openxmlformats.org/officeDocument/2006/relationships/theme" Target="theme/theme1.xm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DBA79BAB209A48BF5BF6FD088D4404A26F903D08CF4FCC9500D2578A2A966E2AF09EDB5649EB5FF3m9s0E"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DBA79BAB209A48BF5BF6FD088D4404A26F903D08CF4FCC9500D2578A2A966E2AF09EDB5649EB5FF4m9sB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71FAB-A54D-4D9D-A2E7-6449EF9A8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10795</Words>
  <Characters>61537</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2022-03-21T01:44:00Z</cp:lastPrinted>
  <dcterms:created xsi:type="dcterms:W3CDTF">2023-11-28T22:24:00Z</dcterms:created>
  <dcterms:modified xsi:type="dcterms:W3CDTF">2023-11-28T22:24:00Z</dcterms:modified>
</cp:coreProperties>
</file>